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61F9D" w14:textId="77777777" w:rsidR="00983079" w:rsidRPr="00E44A36" w:rsidRDefault="00983079">
      <w:pPr>
        <w:pStyle w:val="BodyText"/>
        <w:rPr>
          <w:sz w:val="24"/>
          <w:szCs w:val="24"/>
        </w:rPr>
      </w:pPr>
    </w:p>
    <w:p w14:paraId="7F37AF09" w14:textId="77777777" w:rsidR="00983079" w:rsidRPr="00E44A36" w:rsidRDefault="00983079">
      <w:pPr>
        <w:pStyle w:val="BodyText"/>
        <w:rPr>
          <w:sz w:val="24"/>
          <w:szCs w:val="24"/>
        </w:rPr>
      </w:pPr>
    </w:p>
    <w:p w14:paraId="1642E6C8" w14:textId="77777777" w:rsidR="00983079" w:rsidRPr="00E44A36" w:rsidRDefault="00983079">
      <w:pPr>
        <w:pStyle w:val="BodyText"/>
        <w:rPr>
          <w:sz w:val="24"/>
          <w:szCs w:val="24"/>
        </w:rPr>
      </w:pPr>
    </w:p>
    <w:p w14:paraId="1F9C3989" w14:textId="77777777" w:rsidR="00983079" w:rsidRPr="00E44A36" w:rsidRDefault="00983079">
      <w:pPr>
        <w:pStyle w:val="BodyText"/>
        <w:rPr>
          <w:sz w:val="24"/>
          <w:szCs w:val="24"/>
        </w:rPr>
      </w:pPr>
    </w:p>
    <w:p w14:paraId="4757FD0F" w14:textId="77777777" w:rsidR="00983079" w:rsidRPr="00E44A36" w:rsidRDefault="00983079">
      <w:pPr>
        <w:pStyle w:val="BodyText"/>
        <w:rPr>
          <w:sz w:val="24"/>
          <w:szCs w:val="24"/>
        </w:rPr>
      </w:pPr>
    </w:p>
    <w:p w14:paraId="1593FC72" w14:textId="77777777" w:rsidR="00983079" w:rsidRPr="00E44A36" w:rsidRDefault="00983079">
      <w:pPr>
        <w:pStyle w:val="BodyText"/>
        <w:rPr>
          <w:sz w:val="24"/>
          <w:szCs w:val="24"/>
        </w:rPr>
      </w:pPr>
    </w:p>
    <w:p w14:paraId="69486CA4" w14:textId="77777777" w:rsidR="00983079" w:rsidRPr="00E44A36" w:rsidRDefault="00983079">
      <w:pPr>
        <w:pStyle w:val="BodyText"/>
        <w:rPr>
          <w:sz w:val="24"/>
          <w:szCs w:val="24"/>
        </w:rPr>
      </w:pPr>
    </w:p>
    <w:p w14:paraId="1A7CB782" w14:textId="77777777" w:rsidR="00983079" w:rsidRPr="00E44A36" w:rsidRDefault="00983079">
      <w:pPr>
        <w:pStyle w:val="BodyText"/>
        <w:rPr>
          <w:sz w:val="24"/>
          <w:szCs w:val="24"/>
        </w:rPr>
      </w:pPr>
    </w:p>
    <w:p w14:paraId="3D98A73B" w14:textId="77777777" w:rsidR="00983079" w:rsidRPr="00E44A36" w:rsidRDefault="00983079">
      <w:pPr>
        <w:pStyle w:val="BodyText"/>
        <w:spacing w:before="3"/>
        <w:rPr>
          <w:sz w:val="24"/>
          <w:szCs w:val="24"/>
        </w:rPr>
      </w:pPr>
    </w:p>
    <w:p w14:paraId="24545455" w14:textId="77777777" w:rsidR="00983079" w:rsidRPr="00E44A36" w:rsidRDefault="00590644">
      <w:pPr>
        <w:pStyle w:val="BodyText"/>
        <w:ind w:left="837"/>
        <w:rPr>
          <w:sz w:val="24"/>
          <w:szCs w:val="24"/>
        </w:rPr>
      </w:pPr>
      <w:r w:rsidRPr="00E44A36">
        <w:rPr>
          <w:noProof/>
          <w:sz w:val="24"/>
          <w:szCs w:val="24"/>
        </w:rPr>
        <w:drawing>
          <wp:inline distT="0" distB="0" distL="0" distR="0" wp14:anchorId="14DDC555" wp14:editId="1AE7FCF0">
            <wp:extent cx="4562293" cy="138112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4562293" cy="1381125"/>
                    </a:xfrm>
                    <a:prstGeom prst="rect">
                      <a:avLst/>
                    </a:prstGeom>
                  </pic:spPr>
                </pic:pic>
              </a:graphicData>
            </a:graphic>
          </wp:inline>
        </w:drawing>
      </w:r>
    </w:p>
    <w:p w14:paraId="523408CF" w14:textId="77777777" w:rsidR="00983079" w:rsidRPr="00E44A36" w:rsidRDefault="00983079">
      <w:pPr>
        <w:pStyle w:val="BodyText"/>
        <w:rPr>
          <w:sz w:val="24"/>
          <w:szCs w:val="24"/>
        </w:rPr>
      </w:pPr>
    </w:p>
    <w:p w14:paraId="3142D56D" w14:textId="77777777" w:rsidR="00983079" w:rsidRPr="00E44A36" w:rsidRDefault="00983079">
      <w:pPr>
        <w:pStyle w:val="BodyText"/>
        <w:rPr>
          <w:sz w:val="24"/>
          <w:szCs w:val="24"/>
        </w:rPr>
      </w:pPr>
    </w:p>
    <w:p w14:paraId="6C028379" w14:textId="77777777" w:rsidR="00983079" w:rsidRPr="00B9624F" w:rsidRDefault="00983079">
      <w:pPr>
        <w:pStyle w:val="BodyText"/>
        <w:rPr>
          <w:b/>
          <w:bCs/>
          <w:color w:val="FF0000"/>
          <w:sz w:val="24"/>
          <w:szCs w:val="24"/>
        </w:rPr>
      </w:pPr>
    </w:p>
    <w:p w14:paraId="377AA0BC" w14:textId="4553AE12" w:rsidR="00983079" w:rsidRPr="00577F35" w:rsidRDefault="00590644">
      <w:pPr>
        <w:pStyle w:val="Title"/>
      </w:pPr>
      <w:r w:rsidRPr="00577F35">
        <w:rPr>
          <w:w w:val="80"/>
        </w:rPr>
        <w:t>AUDIO</w:t>
      </w:r>
      <w:r w:rsidRPr="00577F35">
        <w:rPr>
          <w:spacing w:val="-8"/>
        </w:rPr>
        <w:t xml:space="preserve"> </w:t>
      </w:r>
      <w:r w:rsidRPr="00577F35">
        <w:rPr>
          <w:w w:val="80"/>
        </w:rPr>
        <w:t>DESCRIPTION</w:t>
      </w:r>
      <w:r w:rsidRPr="00577F35">
        <w:rPr>
          <w:spacing w:val="-7"/>
        </w:rPr>
        <w:t xml:space="preserve"> </w:t>
      </w:r>
      <w:r w:rsidRPr="00577F35">
        <w:rPr>
          <w:w w:val="80"/>
        </w:rPr>
        <w:t>STYLE</w:t>
      </w:r>
      <w:r w:rsidRPr="00577F35">
        <w:rPr>
          <w:spacing w:val="-8"/>
        </w:rPr>
        <w:t xml:space="preserve"> </w:t>
      </w:r>
      <w:r w:rsidRPr="00577F35">
        <w:rPr>
          <w:spacing w:val="-2"/>
          <w:w w:val="80"/>
        </w:rPr>
        <w:t>GUIDE</w:t>
      </w:r>
      <w:r w:rsidR="00521B2D" w:rsidRPr="00577F35">
        <w:rPr>
          <w:spacing w:val="-2"/>
          <w:w w:val="80"/>
        </w:rPr>
        <w:t xml:space="preserve"> </w:t>
      </w:r>
    </w:p>
    <w:p w14:paraId="767515CC" w14:textId="77777777" w:rsidR="00983079" w:rsidRPr="00E44A36" w:rsidRDefault="00983079">
      <w:pPr>
        <w:pStyle w:val="BodyText"/>
        <w:spacing w:before="8"/>
        <w:rPr>
          <w:b/>
          <w:sz w:val="24"/>
          <w:szCs w:val="24"/>
        </w:rPr>
      </w:pPr>
    </w:p>
    <w:p w14:paraId="04D23A95" w14:textId="52C0450F" w:rsidR="00983079" w:rsidRPr="00E44A36" w:rsidRDefault="005D25F8">
      <w:pPr>
        <w:pStyle w:val="BodyText"/>
        <w:ind w:left="2176" w:right="2177"/>
        <w:jc w:val="center"/>
        <w:rPr>
          <w:sz w:val="24"/>
          <w:szCs w:val="24"/>
        </w:rPr>
      </w:pPr>
      <w:r>
        <w:rPr>
          <w:w w:val="90"/>
          <w:sz w:val="24"/>
          <w:szCs w:val="24"/>
        </w:rPr>
        <w:t>0</w:t>
      </w:r>
      <w:r w:rsidR="00721F70">
        <w:rPr>
          <w:w w:val="90"/>
          <w:sz w:val="24"/>
          <w:szCs w:val="24"/>
        </w:rPr>
        <w:t>4</w:t>
      </w:r>
      <w:r w:rsidR="00521B2D">
        <w:rPr>
          <w:w w:val="90"/>
          <w:sz w:val="24"/>
          <w:szCs w:val="24"/>
        </w:rPr>
        <w:t>/</w:t>
      </w:r>
      <w:r w:rsidR="00A572D1">
        <w:rPr>
          <w:w w:val="90"/>
          <w:sz w:val="24"/>
          <w:szCs w:val="24"/>
        </w:rPr>
        <w:t>20</w:t>
      </w:r>
      <w:r w:rsidR="00521B2D">
        <w:rPr>
          <w:w w:val="90"/>
          <w:sz w:val="24"/>
          <w:szCs w:val="24"/>
        </w:rPr>
        <w:t>2</w:t>
      </w:r>
      <w:r w:rsidR="006D65BA">
        <w:rPr>
          <w:w w:val="90"/>
          <w:sz w:val="24"/>
          <w:szCs w:val="24"/>
        </w:rPr>
        <w:t>4</w:t>
      </w:r>
      <w:r w:rsidR="0074061F">
        <w:rPr>
          <w:w w:val="90"/>
          <w:sz w:val="24"/>
          <w:szCs w:val="24"/>
        </w:rPr>
        <w:t xml:space="preserve"> </w:t>
      </w:r>
      <w:r w:rsidR="00B9624F">
        <w:rPr>
          <w:w w:val="90"/>
          <w:sz w:val="24"/>
          <w:szCs w:val="24"/>
        </w:rPr>
        <w:t xml:space="preserve">– Updates in </w:t>
      </w:r>
      <w:r w:rsidR="00B9624F" w:rsidRPr="00B9624F">
        <w:rPr>
          <w:b/>
          <w:bCs/>
          <w:color w:val="FF0000"/>
          <w:w w:val="90"/>
          <w:sz w:val="24"/>
          <w:szCs w:val="24"/>
        </w:rPr>
        <w:t>Red</w:t>
      </w:r>
    </w:p>
    <w:p w14:paraId="4EDE4834" w14:textId="77777777" w:rsidR="00B9624F" w:rsidRDefault="00F769F2">
      <w:pPr>
        <w:rPr>
          <w:sz w:val="24"/>
          <w:szCs w:val="24"/>
        </w:rPr>
      </w:pPr>
      <w:r>
        <w:rPr>
          <w:sz w:val="24"/>
          <w:szCs w:val="24"/>
        </w:rPr>
        <w:br w:type="page"/>
      </w:r>
    </w:p>
    <w:p w14:paraId="101E2931" w14:textId="2A9FC892" w:rsidR="00F769F2" w:rsidRDefault="00F769F2">
      <w:pPr>
        <w:rPr>
          <w:sz w:val="24"/>
          <w:szCs w:val="24"/>
        </w:rPr>
      </w:pPr>
    </w:p>
    <w:p w14:paraId="701F0614" w14:textId="77777777" w:rsidR="00983079" w:rsidRPr="00E44A36" w:rsidRDefault="00983079">
      <w:pPr>
        <w:pStyle w:val="BodyText"/>
        <w:rPr>
          <w:sz w:val="24"/>
          <w:szCs w:val="24"/>
        </w:rPr>
      </w:pPr>
    </w:p>
    <w:sdt>
      <w:sdtPr>
        <w:rPr>
          <w:rFonts w:ascii="Arial" w:eastAsia="Arial" w:hAnsi="Arial" w:cs="Arial"/>
          <w:color w:val="auto"/>
          <w:sz w:val="22"/>
          <w:szCs w:val="22"/>
          <w:u w:val="none"/>
        </w:rPr>
        <w:id w:val="1429550465"/>
        <w:docPartObj>
          <w:docPartGallery w:val="Table of Contents"/>
          <w:docPartUnique/>
        </w:docPartObj>
      </w:sdtPr>
      <w:sdtEndPr>
        <w:rPr>
          <w:b/>
          <w:bCs/>
          <w:noProof/>
        </w:rPr>
      </w:sdtEndPr>
      <w:sdtContent>
        <w:p w14:paraId="0515E1C7" w14:textId="1F12AD9D" w:rsidR="00043542" w:rsidRDefault="00043542" w:rsidP="001C11B4">
          <w:pPr>
            <w:pStyle w:val="TOCHeading"/>
          </w:pPr>
          <w:r>
            <w:t>Contents</w:t>
          </w:r>
        </w:p>
        <w:p w14:paraId="7B27071A" w14:textId="0D42AA04" w:rsidR="001C11B4" w:rsidRDefault="00043542">
          <w:pPr>
            <w:pStyle w:val="TOC1"/>
            <w:tabs>
              <w:tab w:val="left" w:pos="1100"/>
              <w:tab w:val="right" w:leader="dot" w:pos="883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35138437" w:history="1">
            <w:r w:rsidR="001C11B4" w:rsidRPr="005264F9">
              <w:rPr>
                <w:rStyle w:val="Hyperlink"/>
                <w:noProof/>
              </w:rPr>
              <w:t>1.</w:t>
            </w:r>
            <w:r w:rsidR="001C11B4">
              <w:rPr>
                <w:rFonts w:asciiTheme="minorHAnsi" w:eastAsiaTheme="minorEastAsia" w:hAnsiTheme="minorHAnsi" w:cstheme="minorBidi"/>
                <w:noProof/>
                <w:sz w:val="22"/>
                <w:szCs w:val="22"/>
              </w:rPr>
              <w:tab/>
            </w:r>
            <w:r w:rsidR="001C11B4" w:rsidRPr="005264F9">
              <w:rPr>
                <w:rStyle w:val="Hyperlink"/>
                <w:noProof/>
              </w:rPr>
              <w:t>OVERVIEW</w:t>
            </w:r>
            <w:r w:rsidR="001C11B4">
              <w:rPr>
                <w:noProof/>
                <w:webHidden/>
              </w:rPr>
              <w:tab/>
            </w:r>
            <w:r w:rsidR="001C11B4">
              <w:rPr>
                <w:noProof/>
                <w:webHidden/>
              </w:rPr>
              <w:fldChar w:fldCharType="begin"/>
            </w:r>
            <w:r w:rsidR="001C11B4">
              <w:rPr>
                <w:noProof/>
                <w:webHidden/>
              </w:rPr>
              <w:instrText xml:space="preserve"> PAGEREF _Toc135138437 \h </w:instrText>
            </w:r>
            <w:r w:rsidR="001C11B4">
              <w:rPr>
                <w:noProof/>
                <w:webHidden/>
              </w:rPr>
            </w:r>
            <w:r w:rsidR="001C11B4">
              <w:rPr>
                <w:noProof/>
                <w:webHidden/>
              </w:rPr>
              <w:fldChar w:fldCharType="separate"/>
            </w:r>
            <w:r w:rsidR="001C11B4">
              <w:rPr>
                <w:noProof/>
                <w:webHidden/>
              </w:rPr>
              <w:t>4</w:t>
            </w:r>
            <w:r w:rsidR="001C11B4">
              <w:rPr>
                <w:noProof/>
                <w:webHidden/>
              </w:rPr>
              <w:fldChar w:fldCharType="end"/>
            </w:r>
          </w:hyperlink>
        </w:p>
        <w:p w14:paraId="23486E67" w14:textId="43D1BA28" w:rsidR="001C11B4" w:rsidRDefault="008C7753">
          <w:pPr>
            <w:pStyle w:val="TOC1"/>
            <w:tabs>
              <w:tab w:val="left" w:pos="1100"/>
              <w:tab w:val="right" w:leader="dot" w:pos="8830"/>
            </w:tabs>
            <w:rPr>
              <w:rFonts w:asciiTheme="minorHAnsi" w:eastAsiaTheme="minorEastAsia" w:hAnsiTheme="minorHAnsi" w:cstheme="minorBidi"/>
              <w:noProof/>
              <w:sz w:val="22"/>
              <w:szCs w:val="22"/>
            </w:rPr>
          </w:pPr>
          <w:hyperlink w:anchor="_Toc135138438" w:history="1">
            <w:r w:rsidR="001C11B4" w:rsidRPr="005264F9">
              <w:rPr>
                <w:rStyle w:val="Hyperlink"/>
                <w:noProof/>
              </w:rPr>
              <w:t>2.</w:t>
            </w:r>
            <w:r w:rsidR="001C11B4">
              <w:rPr>
                <w:rFonts w:asciiTheme="minorHAnsi" w:eastAsiaTheme="minorEastAsia" w:hAnsiTheme="minorHAnsi" w:cstheme="minorBidi"/>
                <w:noProof/>
                <w:sz w:val="22"/>
                <w:szCs w:val="22"/>
              </w:rPr>
              <w:tab/>
            </w:r>
            <w:r w:rsidR="001C11B4" w:rsidRPr="005264F9">
              <w:rPr>
                <w:rStyle w:val="Hyperlink"/>
                <w:noProof/>
              </w:rPr>
              <w:t>FUNDAMENTALS</w:t>
            </w:r>
            <w:r w:rsidR="001C11B4">
              <w:rPr>
                <w:noProof/>
                <w:webHidden/>
              </w:rPr>
              <w:tab/>
            </w:r>
            <w:r w:rsidR="001C11B4">
              <w:rPr>
                <w:noProof/>
                <w:webHidden/>
              </w:rPr>
              <w:fldChar w:fldCharType="begin"/>
            </w:r>
            <w:r w:rsidR="001C11B4">
              <w:rPr>
                <w:noProof/>
                <w:webHidden/>
              </w:rPr>
              <w:instrText xml:space="preserve"> PAGEREF _Toc135138438 \h </w:instrText>
            </w:r>
            <w:r w:rsidR="001C11B4">
              <w:rPr>
                <w:noProof/>
                <w:webHidden/>
              </w:rPr>
            </w:r>
            <w:r w:rsidR="001C11B4">
              <w:rPr>
                <w:noProof/>
                <w:webHidden/>
              </w:rPr>
              <w:fldChar w:fldCharType="separate"/>
            </w:r>
            <w:r w:rsidR="001C11B4">
              <w:rPr>
                <w:noProof/>
                <w:webHidden/>
              </w:rPr>
              <w:t>4</w:t>
            </w:r>
            <w:r w:rsidR="001C11B4">
              <w:rPr>
                <w:noProof/>
                <w:webHidden/>
              </w:rPr>
              <w:fldChar w:fldCharType="end"/>
            </w:r>
          </w:hyperlink>
        </w:p>
        <w:p w14:paraId="2CC025EF" w14:textId="0AE0939D" w:rsidR="001C11B4" w:rsidRDefault="008C7753">
          <w:pPr>
            <w:pStyle w:val="TOC1"/>
            <w:tabs>
              <w:tab w:val="left" w:pos="1100"/>
              <w:tab w:val="right" w:leader="dot" w:pos="8830"/>
            </w:tabs>
            <w:rPr>
              <w:rFonts w:asciiTheme="minorHAnsi" w:eastAsiaTheme="minorEastAsia" w:hAnsiTheme="minorHAnsi" w:cstheme="minorBidi"/>
              <w:noProof/>
              <w:sz w:val="22"/>
              <w:szCs w:val="22"/>
            </w:rPr>
          </w:pPr>
          <w:hyperlink w:anchor="_Toc135138439" w:history="1">
            <w:r w:rsidR="001C11B4" w:rsidRPr="005264F9">
              <w:rPr>
                <w:rStyle w:val="Hyperlink"/>
                <w:noProof/>
              </w:rPr>
              <w:t>3.</w:t>
            </w:r>
            <w:r w:rsidR="001C11B4">
              <w:rPr>
                <w:rFonts w:asciiTheme="minorHAnsi" w:eastAsiaTheme="minorEastAsia" w:hAnsiTheme="minorHAnsi" w:cstheme="minorBidi"/>
                <w:noProof/>
                <w:sz w:val="22"/>
                <w:szCs w:val="22"/>
              </w:rPr>
              <w:tab/>
            </w:r>
            <w:r w:rsidR="001C11B4" w:rsidRPr="005264F9">
              <w:rPr>
                <w:rStyle w:val="Hyperlink"/>
                <w:noProof/>
              </w:rPr>
              <w:t>SHOW, DON’T TELL</w:t>
            </w:r>
            <w:r w:rsidR="001C11B4">
              <w:rPr>
                <w:noProof/>
                <w:webHidden/>
              </w:rPr>
              <w:tab/>
            </w:r>
            <w:r w:rsidR="001C11B4">
              <w:rPr>
                <w:noProof/>
                <w:webHidden/>
              </w:rPr>
              <w:fldChar w:fldCharType="begin"/>
            </w:r>
            <w:r w:rsidR="001C11B4">
              <w:rPr>
                <w:noProof/>
                <w:webHidden/>
              </w:rPr>
              <w:instrText xml:space="preserve"> PAGEREF _Toc135138439 \h </w:instrText>
            </w:r>
            <w:r w:rsidR="001C11B4">
              <w:rPr>
                <w:noProof/>
                <w:webHidden/>
              </w:rPr>
            </w:r>
            <w:r w:rsidR="001C11B4">
              <w:rPr>
                <w:noProof/>
                <w:webHidden/>
              </w:rPr>
              <w:fldChar w:fldCharType="separate"/>
            </w:r>
            <w:r w:rsidR="001C11B4">
              <w:rPr>
                <w:noProof/>
                <w:webHidden/>
              </w:rPr>
              <w:t>5</w:t>
            </w:r>
            <w:r w:rsidR="001C11B4">
              <w:rPr>
                <w:noProof/>
                <w:webHidden/>
              </w:rPr>
              <w:fldChar w:fldCharType="end"/>
            </w:r>
          </w:hyperlink>
        </w:p>
        <w:p w14:paraId="627C045C" w14:textId="32CF078A" w:rsidR="001C11B4" w:rsidRDefault="008C7753">
          <w:pPr>
            <w:pStyle w:val="TOC1"/>
            <w:tabs>
              <w:tab w:val="left" w:pos="1100"/>
              <w:tab w:val="right" w:leader="dot" w:pos="8830"/>
            </w:tabs>
            <w:rPr>
              <w:rFonts w:asciiTheme="minorHAnsi" w:eastAsiaTheme="minorEastAsia" w:hAnsiTheme="minorHAnsi" w:cstheme="minorBidi"/>
              <w:noProof/>
              <w:sz w:val="22"/>
              <w:szCs w:val="22"/>
            </w:rPr>
          </w:pPr>
          <w:hyperlink w:anchor="_Toc135138440" w:history="1">
            <w:r w:rsidR="001C11B4" w:rsidRPr="005264F9">
              <w:rPr>
                <w:rStyle w:val="Hyperlink"/>
                <w:noProof/>
              </w:rPr>
              <w:t>4.</w:t>
            </w:r>
            <w:r w:rsidR="001C11B4">
              <w:rPr>
                <w:rFonts w:asciiTheme="minorHAnsi" w:eastAsiaTheme="minorEastAsia" w:hAnsiTheme="minorHAnsi" w:cstheme="minorBidi"/>
                <w:noProof/>
                <w:sz w:val="22"/>
                <w:szCs w:val="22"/>
              </w:rPr>
              <w:tab/>
            </w:r>
            <w:r w:rsidR="001C11B4" w:rsidRPr="005264F9">
              <w:rPr>
                <w:rStyle w:val="Hyperlink"/>
                <w:noProof/>
              </w:rPr>
              <w:t>TIMING</w:t>
            </w:r>
            <w:r w:rsidR="001C11B4">
              <w:rPr>
                <w:noProof/>
                <w:webHidden/>
              </w:rPr>
              <w:tab/>
            </w:r>
            <w:r w:rsidR="001C11B4">
              <w:rPr>
                <w:noProof/>
                <w:webHidden/>
              </w:rPr>
              <w:fldChar w:fldCharType="begin"/>
            </w:r>
            <w:r w:rsidR="001C11B4">
              <w:rPr>
                <w:noProof/>
                <w:webHidden/>
              </w:rPr>
              <w:instrText xml:space="preserve"> PAGEREF _Toc135138440 \h </w:instrText>
            </w:r>
            <w:r w:rsidR="001C11B4">
              <w:rPr>
                <w:noProof/>
                <w:webHidden/>
              </w:rPr>
            </w:r>
            <w:r w:rsidR="001C11B4">
              <w:rPr>
                <w:noProof/>
                <w:webHidden/>
              </w:rPr>
              <w:fldChar w:fldCharType="separate"/>
            </w:r>
            <w:r w:rsidR="001C11B4">
              <w:rPr>
                <w:noProof/>
                <w:webHidden/>
              </w:rPr>
              <w:t>6</w:t>
            </w:r>
            <w:r w:rsidR="001C11B4">
              <w:rPr>
                <w:noProof/>
                <w:webHidden/>
              </w:rPr>
              <w:fldChar w:fldCharType="end"/>
            </w:r>
          </w:hyperlink>
        </w:p>
        <w:p w14:paraId="4AC022A6" w14:textId="4EF13750" w:rsidR="001C11B4" w:rsidRDefault="008C7753">
          <w:pPr>
            <w:pStyle w:val="TOC1"/>
            <w:tabs>
              <w:tab w:val="left" w:pos="1100"/>
              <w:tab w:val="right" w:leader="dot" w:pos="8830"/>
            </w:tabs>
            <w:rPr>
              <w:rFonts w:asciiTheme="minorHAnsi" w:eastAsiaTheme="minorEastAsia" w:hAnsiTheme="minorHAnsi" w:cstheme="minorBidi"/>
              <w:noProof/>
              <w:sz w:val="22"/>
              <w:szCs w:val="22"/>
            </w:rPr>
          </w:pPr>
          <w:hyperlink w:anchor="_Toc135138441" w:history="1">
            <w:r w:rsidR="001C11B4" w:rsidRPr="005264F9">
              <w:rPr>
                <w:rStyle w:val="Hyperlink"/>
                <w:noProof/>
              </w:rPr>
              <w:t>5.</w:t>
            </w:r>
            <w:r w:rsidR="001C11B4">
              <w:rPr>
                <w:rFonts w:asciiTheme="minorHAnsi" w:eastAsiaTheme="minorEastAsia" w:hAnsiTheme="minorHAnsi" w:cstheme="minorBidi"/>
                <w:noProof/>
                <w:sz w:val="22"/>
                <w:szCs w:val="22"/>
              </w:rPr>
              <w:tab/>
            </w:r>
            <w:r w:rsidR="001C11B4" w:rsidRPr="005264F9">
              <w:rPr>
                <w:rStyle w:val="Hyperlink"/>
                <w:noProof/>
              </w:rPr>
              <w:t>LYRICS</w:t>
            </w:r>
            <w:r w:rsidR="001C11B4">
              <w:rPr>
                <w:noProof/>
                <w:webHidden/>
              </w:rPr>
              <w:tab/>
            </w:r>
            <w:r w:rsidR="001C11B4">
              <w:rPr>
                <w:noProof/>
                <w:webHidden/>
              </w:rPr>
              <w:fldChar w:fldCharType="begin"/>
            </w:r>
            <w:r w:rsidR="001C11B4">
              <w:rPr>
                <w:noProof/>
                <w:webHidden/>
              </w:rPr>
              <w:instrText xml:space="preserve"> PAGEREF _Toc135138441 \h </w:instrText>
            </w:r>
            <w:r w:rsidR="001C11B4">
              <w:rPr>
                <w:noProof/>
                <w:webHidden/>
              </w:rPr>
            </w:r>
            <w:r w:rsidR="001C11B4">
              <w:rPr>
                <w:noProof/>
                <w:webHidden/>
              </w:rPr>
              <w:fldChar w:fldCharType="separate"/>
            </w:r>
            <w:r w:rsidR="001C11B4">
              <w:rPr>
                <w:noProof/>
                <w:webHidden/>
              </w:rPr>
              <w:t>6</w:t>
            </w:r>
            <w:r w:rsidR="001C11B4">
              <w:rPr>
                <w:noProof/>
                <w:webHidden/>
              </w:rPr>
              <w:fldChar w:fldCharType="end"/>
            </w:r>
          </w:hyperlink>
        </w:p>
        <w:p w14:paraId="47FE235B" w14:textId="56B770AB" w:rsidR="001C11B4" w:rsidRDefault="008C7753">
          <w:pPr>
            <w:pStyle w:val="TOC1"/>
            <w:tabs>
              <w:tab w:val="left" w:pos="1100"/>
              <w:tab w:val="right" w:leader="dot" w:pos="8830"/>
            </w:tabs>
            <w:rPr>
              <w:rFonts w:asciiTheme="minorHAnsi" w:eastAsiaTheme="minorEastAsia" w:hAnsiTheme="minorHAnsi" w:cstheme="minorBidi"/>
              <w:noProof/>
              <w:sz w:val="22"/>
              <w:szCs w:val="22"/>
            </w:rPr>
          </w:pPr>
          <w:hyperlink w:anchor="_Toc135138442" w:history="1">
            <w:r w:rsidR="001C11B4" w:rsidRPr="005264F9">
              <w:rPr>
                <w:rStyle w:val="Hyperlink"/>
                <w:noProof/>
              </w:rPr>
              <w:t>6.</w:t>
            </w:r>
            <w:r w:rsidR="001C11B4">
              <w:rPr>
                <w:rFonts w:asciiTheme="minorHAnsi" w:eastAsiaTheme="minorEastAsia" w:hAnsiTheme="minorHAnsi" w:cstheme="minorBidi"/>
                <w:noProof/>
                <w:sz w:val="22"/>
                <w:szCs w:val="22"/>
              </w:rPr>
              <w:tab/>
            </w:r>
            <w:r w:rsidR="001C11B4" w:rsidRPr="005264F9">
              <w:rPr>
                <w:rStyle w:val="Hyperlink"/>
                <w:noProof/>
              </w:rPr>
              <w:t>GRAMMAR AND VOCABULARY</w:t>
            </w:r>
            <w:r w:rsidR="001C11B4">
              <w:rPr>
                <w:noProof/>
                <w:webHidden/>
              </w:rPr>
              <w:tab/>
            </w:r>
            <w:r w:rsidR="001C11B4">
              <w:rPr>
                <w:noProof/>
                <w:webHidden/>
              </w:rPr>
              <w:fldChar w:fldCharType="begin"/>
            </w:r>
            <w:r w:rsidR="001C11B4">
              <w:rPr>
                <w:noProof/>
                <w:webHidden/>
              </w:rPr>
              <w:instrText xml:space="preserve"> PAGEREF _Toc135138442 \h </w:instrText>
            </w:r>
            <w:r w:rsidR="001C11B4">
              <w:rPr>
                <w:noProof/>
                <w:webHidden/>
              </w:rPr>
            </w:r>
            <w:r w:rsidR="001C11B4">
              <w:rPr>
                <w:noProof/>
                <w:webHidden/>
              </w:rPr>
              <w:fldChar w:fldCharType="separate"/>
            </w:r>
            <w:r w:rsidR="001C11B4">
              <w:rPr>
                <w:noProof/>
                <w:webHidden/>
              </w:rPr>
              <w:t>6</w:t>
            </w:r>
            <w:r w:rsidR="001C11B4">
              <w:rPr>
                <w:noProof/>
                <w:webHidden/>
              </w:rPr>
              <w:fldChar w:fldCharType="end"/>
            </w:r>
          </w:hyperlink>
        </w:p>
        <w:p w14:paraId="7B9F26DB" w14:textId="4E55F3FA" w:rsidR="001C11B4" w:rsidRDefault="008C7753">
          <w:pPr>
            <w:pStyle w:val="TOC1"/>
            <w:tabs>
              <w:tab w:val="left" w:pos="1100"/>
              <w:tab w:val="right" w:leader="dot" w:pos="8830"/>
            </w:tabs>
            <w:rPr>
              <w:rFonts w:asciiTheme="minorHAnsi" w:eastAsiaTheme="minorEastAsia" w:hAnsiTheme="minorHAnsi" w:cstheme="minorBidi"/>
              <w:noProof/>
              <w:sz w:val="22"/>
              <w:szCs w:val="22"/>
            </w:rPr>
          </w:pPr>
          <w:hyperlink w:anchor="_Toc135138443" w:history="1">
            <w:r w:rsidR="001C11B4" w:rsidRPr="005264F9">
              <w:rPr>
                <w:rStyle w:val="Hyperlink"/>
                <w:noProof/>
              </w:rPr>
              <w:t>7.</w:t>
            </w:r>
            <w:r w:rsidR="001C11B4">
              <w:rPr>
                <w:rFonts w:asciiTheme="minorHAnsi" w:eastAsiaTheme="minorEastAsia" w:hAnsiTheme="minorHAnsi" w:cstheme="minorBidi"/>
                <w:noProof/>
                <w:sz w:val="22"/>
                <w:szCs w:val="22"/>
              </w:rPr>
              <w:tab/>
            </w:r>
            <w:r w:rsidR="001C11B4" w:rsidRPr="005264F9">
              <w:rPr>
                <w:rStyle w:val="Hyperlink"/>
                <w:noProof/>
              </w:rPr>
              <w:t>MAIN TITLE/ON-SCREEN TEXT/NARRATIVE TITLES/SUBTITLES</w:t>
            </w:r>
            <w:r w:rsidR="001C11B4">
              <w:rPr>
                <w:noProof/>
                <w:webHidden/>
              </w:rPr>
              <w:tab/>
            </w:r>
            <w:r w:rsidR="001C11B4">
              <w:rPr>
                <w:noProof/>
                <w:webHidden/>
              </w:rPr>
              <w:fldChar w:fldCharType="begin"/>
            </w:r>
            <w:r w:rsidR="001C11B4">
              <w:rPr>
                <w:noProof/>
                <w:webHidden/>
              </w:rPr>
              <w:instrText xml:space="preserve"> PAGEREF _Toc135138443 \h </w:instrText>
            </w:r>
            <w:r w:rsidR="001C11B4">
              <w:rPr>
                <w:noProof/>
                <w:webHidden/>
              </w:rPr>
            </w:r>
            <w:r w:rsidR="001C11B4">
              <w:rPr>
                <w:noProof/>
                <w:webHidden/>
              </w:rPr>
              <w:fldChar w:fldCharType="separate"/>
            </w:r>
            <w:r w:rsidR="001C11B4">
              <w:rPr>
                <w:noProof/>
                <w:webHidden/>
              </w:rPr>
              <w:t>7</w:t>
            </w:r>
            <w:r w:rsidR="001C11B4">
              <w:rPr>
                <w:noProof/>
                <w:webHidden/>
              </w:rPr>
              <w:fldChar w:fldCharType="end"/>
            </w:r>
          </w:hyperlink>
        </w:p>
        <w:p w14:paraId="23A2A6BB" w14:textId="086F8C9A" w:rsidR="001C11B4" w:rsidRDefault="008C7753">
          <w:pPr>
            <w:pStyle w:val="TOC1"/>
            <w:tabs>
              <w:tab w:val="left" w:pos="1100"/>
              <w:tab w:val="right" w:leader="dot" w:pos="8830"/>
            </w:tabs>
            <w:rPr>
              <w:rFonts w:asciiTheme="minorHAnsi" w:eastAsiaTheme="minorEastAsia" w:hAnsiTheme="minorHAnsi" w:cstheme="minorBidi"/>
              <w:noProof/>
              <w:sz w:val="22"/>
              <w:szCs w:val="22"/>
            </w:rPr>
          </w:pPr>
          <w:hyperlink w:anchor="_Toc135138444" w:history="1">
            <w:r w:rsidR="001C11B4" w:rsidRPr="005264F9">
              <w:rPr>
                <w:rStyle w:val="Hyperlink"/>
                <w:noProof/>
              </w:rPr>
              <w:t>8.</w:t>
            </w:r>
            <w:r w:rsidR="001C11B4">
              <w:rPr>
                <w:rFonts w:asciiTheme="minorHAnsi" w:eastAsiaTheme="minorEastAsia" w:hAnsiTheme="minorHAnsi" w:cstheme="minorBidi"/>
                <w:noProof/>
                <w:sz w:val="22"/>
                <w:szCs w:val="22"/>
              </w:rPr>
              <w:tab/>
            </w:r>
            <w:r w:rsidR="001C11B4" w:rsidRPr="005264F9">
              <w:rPr>
                <w:rStyle w:val="Hyperlink"/>
                <w:noProof/>
              </w:rPr>
              <w:t>CREDITS/LOGOS</w:t>
            </w:r>
            <w:r w:rsidR="001C11B4">
              <w:rPr>
                <w:noProof/>
                <w:webHidden/>
              </w:rPr>
              <w:tab/>
            </w:r>
            <w:r w:rsidR="001C11B4">
              <w:rPr>
                <w:noProof/>
                <w:webHidden/>
              </w:rPr>
              <w:fldChar w:fldCharType="begin"/>
            </w:r>
            <w:r w:rsidR="001C11B4">
              <w:rPr>
                <w:noProof/>
                <w:webHidden/>
              </w:rPr>
              <w:instrText xml:space="preserve"> PAGEREF _Toc135138444 \h </w:instrText>
            </w:r>
            <w:r w:rsidR="001C11B4">
              <w:rPr>
                <w:noProof/>
                <w:webHidden/>
              </w:rPr>
            </w:r>
            <w:r w:rsidR="001C11B4">
              <w:rPr>
                <w:noProof/>
                <w:webHidden/>
              </w:rPr>
              <w:fldChar w:fldCharType="separate"/>
            </w:r>
            <w:r w:rsidR="001C11B4">
              <w:rPr>
                <w:noProof/>
                <w:webHidden/>
              </w:rPr>
              <w:t>7</w:t>
            </w:r>
            <w:r w:rsidR="001C11B4">
              <w:rPr>
                <w:noProof/>
                <w:webHidden/>
              </w:rPr>
              <w:fldChar w:fldCharType="end"/>
            </w:r>
          </w:hyperlink>
        </w:p>
        <w:p w14:paraId="31E3217C" w14:textId="7BDDDBDD" w:rsidR="001C11B4" w:rsidRDefault="008C7753">
          <w:pPr>
            <w:pStyle w:val="TOC1"/>
            <w:tabs>
              <w:tab w:val="left" w:pos="1100"/>
              <w:tab w:val="right" w:leader="dot" w:pos="8830"/>
            </w:tabs>
            <w:rPr>
              <w:rFonts w:asciiTheme="minorHAnsi" w:eastAsiaTheme="minorEastAsia" w:hAnsiTheme="minorHAnsi" w:cstheme="minorBidi"/>
              <w:noProof/>
              <w:sz w:val="22"/>
              <w:szCs w:val="22"/>
            </w:rPr>
          </w:pPr>
          <w:hyperlink w:anchor="_Toc135138445" w:history="1">
            <w:r w:rsidR="001C11B4" w:rsidRPr="005264F9">
              <w:rPr>
                <w:rStyle w:val="Hyperlink"/>
                <w:noProof/>
              </w:rPr>
              <w:t>9.</w:t>
            </w:r>
            <w:r w:rsidR="001C11B4">
              <w:rPr>
                <w:rFonts w:asciiTheme="minorHAnsi" w:eastAsiaTheme="minorEastAsia" w:hAnsiTheme="minorHAnsi" w:cstheme="minorBidi"/>
                <w:noProof/>
                <w:sz w:val="22"/>
                <w:szCs w:val="22"/>
              </w:rPr>
              <w:tab/>
            </w:r>
            <w:r w:rsidR="001C11B4" w:rsidRPr="005264F9">
              <w:rPr>
                <w:rStyle w:val="Hyperlink"/>
                <w:noProof/>
              </w:rPr>
              <w:t>VOICE SELECTION &amp; VOCAL APPROACH</w:t>
            </w:r>
            <w:r w:rsidR="001C11B4">
              <w:rPr>
                <w:noProof/>
                <w:webHidden/>
              </w:rPr>
              <w:tab/>
            </w:r>
            <w:r w:rsidR="001C11B4">
              <w:rPr>
                <w:noProof/>
                <w:webHidden/>
              </w:rPr>
              <w:fldChar w:fldCharType="begin"/>
            </w:r>
            <w:r w:rsidR="001C11B4">
              <w:rPr>
                <w:noProof/>
                <w:webHidden/>
              </w:rPr>
              <w:instrText xml:space="preserve"> PAGEREF _Toc135138445 \h </w:instrText>
            </w:r>
            <w:r w:rsidR="001C11B4">
              <w:rPr>
                <w:noProof/>
                <w:webHidden/>
              </w:rPr>
            </w:r>
            <w:r w:rsidR="001C11B4">
              <w:rPr>
                <w:noProof/>
                <w:webHidden/>
              </w:rPr>
              <w:fldChar w:fldCharType="separate"/>
            </w:r>
            <w:r w:rsidR="001C11B4">
              <w:rPr>
                <w:noProof/>
                <w:webHidden/>
              </w:rPr>
              <w:t>8</w:t>
            </w:r>
            <w:r w:rsidR="001C11B4">
              <w:rPr>
                <w:noProof/>
                <w:webHidden/>
              </w:rPr>
              <w:fldChar w:fldCharType="end"/>
            </w:r>
          </w:hyperlink>
        </w:p>
        <w:p w14:paraId="71886BCF" w14:textId="250533B7" w:rsidR="001C11B4" w:rsidRDefault="008C7753">
          <w:pPr>
            <w:pStyle w:val="TOC1"/>
            <w:tabs>
              <w:tab w:val="left" w:pos="1100"/>
              <w:tab w:val="right" w:leader="dot" w:pos="8830"/>
            </w:tabs>
            <w:rPr>
              <w:rFonts w:asciiTheme="minorHAnsi" w:eastAsiaTheme="minorEastAsia" w:hAnsiTheme="minorHAnsi" w:cstheme="minorBidi"/>
              <w:noProof/>
              <w:sz w:val="22"/>
              <w:szCs w:val="22"/>
            </w:rPr>
          </w:pPr>
          <w:hyperlink w:anchor="_Toc135138446" w:history="1">
            <w:r w:rsidR="001C11B4" w:rsidRPr="005264F9">
              <w:rPr>
                <w:rStyle w:val="Hyperlink"/>
                <w:noProof/>
              </w:rPr>
              <w:t>10.</w:t>
            </w:r>
            <w:r w:rsidR="001C11B4">
              <w:rPr>
                <w:rFonts w:asciiTheme="minorHAnsi" w:eastAsiaTheme="minorEastAsia" w:hAnsiTheme="minorHAnsi" w:cstheme="minorBidi"/>
                <w:noProof/>
                <w:sz w:val="22"/>
                <w:szCs w:val="22"/>
              </w:rPr>
              <w:tab/>
            </w:r>
            <w:r w:rsidR="001C11B4" w:rsidRPr="005264F9">
              <w:rPr>
                <w:rStyle w:val="Hyperlink"/>
                <w:noProof/>
              </w:rPr>
              <w:t>AUDIO DESCRIPTION DELIVERABLES</w:t>
            </w:r>
            <w:r w:rsidR="001C11B4">
              <w:rPr>
                <w:noProof/>
                <w:webHidden/>
              </w:rPr>
              <w:tab/>
            </w:r>
            <w:r w:rsidR="001C11B4">
              <w:rPr>
                <w:noProof/>
                <w:webHidden/>
              </w:rPr>
              <w:fldChar w:fldCharType="begin"/>
            </w:r>
            <w:r w:rsidR="001C11B4">
              <w:rPr>
                <w:noProof/>
                <w:webHidden/>
              </w:rPr>
              <w:instrText xml:space="preserve"> PAGEREF _Toc135138446 \h </w:instrText>
            </w:r>
            <w:r w:rsidR="001C11B4">
              <w:rPr>
                <w:noProof/>
                <w:webHidden/>
              </w:rPr>
            </w:r>
            <w:r w:rsidR="001C11B4">
              <w:rPr>
                <w:noProof/>
                <w:webHidden/>
              </w:rPr>
              <w:fldChar w:fldCharType="separate"/>
            </w:r>
            <w:r w:rsidR="001C11B4">
              <w:rPr>
                <w:noProof/>
                <w:webHidden/>
              </w:rPr>
              <w:t>8</w:t>
            </w:r>
            <w:r w:rsidR="001C11B4">
              <w:rPr>
                <w:noProof/>
                <w:webHidden/>
              </w:rPr>
              <w:fldChar w:fldCharType="end"/>
            </w:r>
          </w:hyperlink>
        </w:p>
        <w:p w14:paraId="199CD545" w14:textId="77711B86" w:rsidR="001C11B4" w:rsidRDefault="008C7753">
          <w:pPr>
            <w:pStyle w:val="TOC1"/>
            <w:tabs>
              <w:tab w:val="right" w:leader="dot" w:pos="8830"/>
            </w:tabs>
            <w:rPr>
              <w:rFonts w:asciiTheme="minorHAnsi" w:eastAsiaTheme="minorEastAsia" w:hAnsiTheme="minorHAnsi" w:cstheme="minorBidi"/>
              <w:noProof/>
              <w:sz w:val="22"/>
              <w:szCs w:val="22"/>
            </w:rPr>
          </w:pPr>
          <w:hyperlink w:anchor="_Toc135138447" w:history="1">
            <w:r w:rsidR="001C11B4" w:rsidRPr="005264F9">
              <w:rPr>
                <w:rStyle w:val="Hyperlink"/>
                <w:noProof/>
              </w:rPr>
              <w:t>APPENDIX</w:t>
            </w:r>
            <w:r w:rsidR="001C11B4">
              <w:rPr>
                <w:noProof/>
                <w:webHidden/>
              </w:rPr>
              <w:tab/>
            </w:r>
            <w:r w:rsidR="001C11B4">
              <w:rPr>
                <w:noProof/>
                <w:webHidden/>
              </w:rPr>
              <w:fldChar w:fldCharType="begin"/>
            </w:r>
            <w:r w:rsidR="001C11B4">
              <w:rPr>
                <w:noProof/>
                <w:webHidden/>
              </w:rPr>
              <w:instrText xml:space="preserve"> PAGEREF _Toc135138447 \h </w:instrText>
            </w:r>
            <w:r w:rsidR="001C11B4">
              <w:rPr>
                <w:noProof/>
                <w:webHidden/>
              </w:rPr>
            </w:r>
            <w:r w:rsidR="001C11B4">
              <w:rPr>
                <w:noProof/>
                <w:webHidden/>
              </w:rPr>
              <w:fldChar w:fldCharType="separate"/>
            </w:r>
            <w:r w:rsidR="001C11B4">
              <w:rPr>
                <w:noProof/>
                <w:webHidden/>
              </w:rPr>
              <w:t>9</w:t>
            </w:r>
            <w:r w:rsidR="001C11B4">
              <w:rPr>
                <w:noProof/>
                <w:webHidden/>
              </w:rPr>
              <w:fldChar w:fldCharType="end"/>
            </w:r>
          </w:hyperlink>
        </w:p>
        <w:p w14:paraId="338335BB" w14:textId="30AE6F4A" w:rsidR="00043542" w:rsidRDefault="00043542">
          <w:r>
            <w:rPr>
              <w:b/>
              <w:bCs/>
              <w:noProof/>
            </w:rPr>
            <w:fldChar w:fldCharType="end"/>
          </w:r>
          <w:r w:rsidR="00EA1AEF">
            <w:rPr>
              <w:b/>
              <w:bCs/>
              <w:noProof/>
            </w:rPr>
            <w:tab/>
          </w:r>
        </w:p>
      </w:sdtContent>
    </w:sdt>
    <w:p w14:paraId="584FAA9E" w14:textId="77777777" w:rsidR="00983079" w:rsidRDefault="00F45FFB">
      <w:pPr>
        <w:rPr>
          <w:sz w:val="24"/>
          <w:szCs w:val="24"/>
        </w:rPr>
      </w:pPr>
      <w:r>
        <w:rPr>
          <w:sz w:val="24"/>
          <w:szCs w:val="24"/>
        </w:rPr>
        <w:t xml:space="preserve">   </w:t>
      </w:r>
    </w:p>
    <w:p w14:paraId="4578F2F3" w14:textId="776AD3E3" w:rsidR="00043542" w:rsidRPr="00E44A36" w:rsidRDefault="00043542">
      <w:pPr>
        <w:rPr>
          <w:sz w:val="24"/>
          <w:szCs w:val="24"/>
        </w:rPr>
        <w:sectPr w:rsidR="00043542" w:rsidRPr="00E44A36">
          <w:footerReference w:type="default" r:id="rId9"/>
          <w:pgSz w:w="12240" w:h="15840"/>
          <w:pgMar w:top="1820" w:right="1700" w:bottom="960" w:left="1700" w:header="0" w:footer="774" w:gutter="0"/>
          <w:pgNumType w:start="2"/>
          <w:cols w:space="720"/>
        </w:sectPr>
      </w:pPr>
    </w:p>
    <w:p w14:paraId="7D4E6500" w14:textId="77777777" w:rsidR="00043542" w:rsidRDefault="00043542" w:rsidP="00806740">
      <w:pPr>
        <w:pStyle w:val="Heading1"/>
        <w:ind w:left="0" w:firstLine="0"/>
      </w:pPr>
      <w:bookmarkStart w:id="0" w:name="1._OVERVIEW"/>
      <w:bookmarkEnd w:id="0"/>
    </w:p>
    <w:p w14:paraId="78BB62C7" w14:textId="77777777" w:rsidR="00043542" w:rsidRDefault="00043542" w:rsidP="001C11B4">
      <w:pPr>
        <w:pStyle w:val="Heading1"/>
      </w:pPr>
    </w:p>
    <w:p w14:paraId="4C0D293F" w14:textId="4385A297" w:rsidR="00983079" w:rsidRPr="00971FF0" w:rsidRDefault="00590644" w:rsidP="001C11B4">
      <w:pPr>
        <w:pStyle w:val="Heading1"/>
        <w:numPr>
          <w:ilvl w:val="0"/>
          <w:numId w:val="23"/>
        </w:numPr>
      </w:pPr>
      <w:bookmarkStart w:id="1" w:name="_Toc135138437"/>
      <w:r w:rsidRPr="00971FF0">
        <w:t>OVERVIEW</w:t>
      </w:r>
      <w:bookmarkEnd w:id="1"/>
    </w:p>
    <w:p w14:paraId="2FF42EFA" w14:textId="16063B27" w:rsidR="00983079" w:rsidRPr="00E44A36" w:rsidRDefault="00845180">
      <w:pPr>
        <w:pStyle w:val="BodyText"/>
        <w:spacing w:before="163" w:line="292" w:lineRule="auto"/>
        <w:ind w:left="100" w:right="360"/>
        <w:rPr>
          <w:sz w:val="24"/>
          <w:szCs w:val="24"/>
        </w:rPr>
      </w:pPr>
      <w:r w:rsidRPr="00E44A36">
        <w:rPr>
          <w:w w:val="95"/>
          <w:sz w:val="24"/>
          <w:szCs w:val="24"/>
        </w:rPr>
        <w:t>Audio Description (AD) is the verbal narration of key visual elements in television, movies</w:t>
      </w:r>
      <w:r w:rsidR="00AB2452">
        <w:rPr>
          <w:w w:val="95"/>
          <w:sz w:val="24"/>
          <w:szCs w:val="24"/>
        </w:rPr>
        <w:t>,</w:t>
      </w:r>
      <w:r w:rsidRPr="00E44A36">
        <w:rPr>
          <w:w w:val="95"/>
          <w:sz w:val="24"/>
          <w:szCs w:val="24"/>
        </w:rPr>
        <w:t xml:space="preserve"> and other media to enhance the blind or low-vision consumer’s experience</w:t>
      </w:r>
      <w:r w:rsidR="005C50DF">
        <w:rPr>
          <w:spacing w:val="-11"/>
          <w:w w:val="95"/>
          <w:sz w:val="24"/>
          <w:szCs w:val="24"/>
        </w:rPr>
        <w:t>.</w:t>
      </w:r>
      <w:r w:rsidRPr="00E44A36">
        <w:rPr>
          <w:spacing w:val="-11"/>
          <w:w w:val="95"/>
          <w:sz w:val="24"/>
          <w:szCs w:val="24"/>
        </w:rPr>
        <w:t xml:space="preserve"> While AD</w:t>
      </w:r>
      <w:r w:rsidR="00590644" w:rsidRPr="00E44A36">
        <w:rPr>
          <w:w w:val="90"/>
          <w:sz w:val="24"/>
          <w:szCs w:val="24"/>
        </w:rPr>
        <w:t xml:space="preserve"> is primarily</w:t>
      </w:r>
      <w:r w:rsidR="00B0343B">
        <w:rPr>
          <w:spacing w:val="40"/>
          <w:sz w:val="24"/>
          <w:szCs w:val="24"/>
        </w:rPr>
        <w:t xml:space="preserve"> </w:t>
      </w:r>
      <w:r w:rsidR="00590644" w:rsidRPr="00E44A36">
        <w:rPr>
          <w:w w:val="95"/>
          <w:sz w:val="24"/>
          <w:szCs w:val="24"/>
        </w:rPr>
        <w:t>used</w:t>
      </w:r>
      <w:r w:rsidR="00590644" w:rsidRPr="00E44A36">
        <w:rPr>
          <w:spacing w:val="-9"/>
          <w:w w:val="95"/>
          <w:sz w:val="24"/>
          <w:szCs w:val="24"/>
        </w:rPr>
        <w:t xml:space="preserve"> </w:t>
      </w:r>
      <w:r w:rsidR="00590644" w:rsidRPr="00E44A36">
        <w:rPr>
          <w:w w:val="95"/>
          <w:sz w:val="24"/>
          <w:szCs w:val="24"/>
        </w:rPr>
        <w:t>by</w:t>
      </w:r>
      <w:r w:rsidR="00590644" w:rsidRPr="00E44A36">
        <w:rPr>
          <w:spacing w:val="-9"/>
          <w:w w:val="95"/>
          <w:sz w:val="24"/>
          <w:szCs w:val="24"/>
        </w:rPr>
        <w:t xml:space="preserve"> </w:t>
      </w:r>
      <w:r w:rsidR="00590644" w:rsidRPr="00E44A36">
        <w:rPr>
          <w:w w:val="95"/>
          <w:sz w:val="24"/>
          <w:szCs w:val="24"/>
        </w:rPr>
        <w:t>persons</w:t>
      </w:r>
      <w:r w:rsidR="00590644" w:rsidRPr="00E44A36">
        <w:rPr>
          <w:spacing w:val="-5"/>
          <w:w w:val="95"/>
          <w:sz w:val="24"/>
          <w:szCs w:val="24"/>
        </w:rPr>
        <w:t xml:space="preserve"> </w:t>
      </w:r>
      <w:r w:rsidR="00590644" w:rsidRPr="00E44A36">
        <w:rPr>
          <w:w w:val="95"/>
          <w:sz w:val="24"/>
          <w:szCs w:val="24"/>
        </w:rPr>
        <w:t>who</w:t>
      </w:r>
      <w:r w:rsidR="00590644" w:rsidRPr="00E44A36">
        <w:rPr>
          <w:spacing w:val="-11"/>
          <w:w w:val="95"/>
          <w:sz w:val="24"/>
          <w:szCs w:val="24"/>
        </w:rPr>
        <w:t xml:space="preserve"> </w:t>
      </w:r>
      <w:r w:rsidR="00590644" w:rsidRPr="00E44A36">
        <w:rPr>
          <w:w w:val="95"/>
          <w:sz w:val="24"/>
          <w:szCs w:val="24"/>
        </w:rPr>
        <w:t>are</w:t>
      </w:r>
      <w:r w:rsidR="00590644" w:rsidRPr="00E44A36">
        <w:rPr>
          <w:spacing w:val="-7"/>
          <w:w w:val="95"/>
          <w:sz w:val="24"/>
          <w:szCs w:val="24"/>
        </w:rPr>
        <w:t xml:space="preserve"> </w:t>
      </w:r>
      <w:r w:rsidR="00590644" w:rsidRPr="00E44A36">
        <w:rPr>
          <w:w w:val="95"/>
          <w:sz w:val="24"/>
          <w:szCs w:val="24"/>
        </w:rPr>
        <w:t>blind</w:t>
      </w:r>
      <w:r w:rsidR="00590644" w:rsidRPr="00E44A36">
        <w:rPr>
          <w:spacing w:val="-9"/>
          <w:w w:val="95"/>
          <w:sz w:val="24"/>
          <w:szCs w:val="24"/>
        </w:rPr>
        <w:t xml:space="preserve"> </w:t>
      </w:r>
      <w:r w:rsidR="00590644" w:rsidRPr="00E44A36">
        <w:rPr>
          <w:w w:val="95"/>
          <w:sz w:val="24"/>
          <w:szCs w:val="24"/>
        </w:rPr>
        <w:t>and/or</w:t>
      </w:r>
      <w:r w:rsidR="00590644" w:rsidRPr="00E44A36">
        <w:rPr>
          <w:spacing w:val="-11"/>
          <w:w w:val="95"/>
          <w:sz w:val="24"/>
          <w:szCs w:val="24"/>
        </w:rPr>
        <w:t xml:space="preserve"> </w:t>
      </w:r>
      <w:r w:rsidR="00590644" w:rsidRPr="00E44A36">
        <w:rPr>
          <w:w w:val="95"/>
          <w:sz w:val="24"/>
          <w:szCs w:val="24"/>
        </w:rPr>
        <w:t>visually</w:t>
      </w:r>
      <w:r w:rsidR="00590644" w:rsidRPr="00E44A36">
        <w:rPr>
          <w:spacing w:val="-9"/>
          <w:w w:val="95"/>
          <w:sz w:val="24"/>
          <w:szCs w:val="24"/>
        </w:rPr>
        <w:t xml:space="preserve"> </w:t>
      </w:r>
      <w:r w:rsidR="00590644" w:rsidRPr="00E44A36">
        <w:rPr>
          <w:w w:val="95"/>
          <w:sz w:val="24"/>
          <w:szCs w:val="24"/>
        </w:rPr>
        <w:t>impaired</w:t>
      </w:r>
      <w:r w:rsidRPr="00E44A36">
        <w:rPr>
          <w:w w:val="95"/>
          <w:sz w:val="24"/>
          <w:szCs w:val="24"/>
        </w:rPr>
        <w:t>, it is</w:t>
      </w:r>
      <w:r w:rsidR="00590644" w:rsidRPr="00E44A36">
        <w:rPr>
          <w:spacing w:val="-9"/>
          <w:w w:val="95"/>
          <w:sz w:val="24"/>
          <w:szCs w:val="24"/>
        </w:rPr>
        <w:t xml:space="preserve"> </w:t>
      </w:r>
      <w:r w:rsidR="00590644" w:rsidRPr="00E44A36">
        <w:rPr>
          <w:w w:val="95"/>
          <w:sz w:val="24"/>
          <w:szCs w:val="24"/>
        </w:rPr>
        <w:t>also</w:t>
      </w:r>
      <w:r w:rsidR="00590644" w:rsidRPr="00E44A36">
        <w:rPr>
          <w:spacing w:val="-10"/>
          <w:w w:val="95"/>
          <w:sz w:val="24"/>
          <w:szCs w:val="24"/>
        </w:rPr>
        <w:t xml:space="preserve"> </w:t>
      </w:r>
      <w:r w:rsidR="00590644" w:rsidRPr="00E44A36">
        <w:rPr>
          <w:w w:val="95"/>
          <w:sz w:val="24"/>
          <w:szCs w:val="24"/>
        </w:rPr>
        <w:t>known</w:t>
      </w:r>
      <w:r w:rsidR="00590644" w:rsidRPr="00E44A36">
        <w:rPr>
          <w:spacing w:val="-9"/>
          <w:w w:val="95"/>
          <w:sz w:val="24"/>
          <w:szCs w:val="24"/>
        </w:rPr>
        <w:t xml:space="preserve"> </w:t>
      </w:r>
      <w:r w:rsidR="00590644" w:rsidRPr="00E44A36">
        <w:rPr>
          <w:w w:val="95"/>
          <w:sz w:val="24"/>
          <w:szCs w:val="24"/>
        </w:rPr>
        <w:t>to</w:t>
      </w:r>
      <w:r w:rsidR="00590644" w:rsidRPr="00E44A36">
        <w:rPr>
          <w:spacing w:val="-10"/>
          <w:w w:val="95"/>
          <w:sz w:val="24"/>
          <w:szCs w:val="24"/>
        </w:rPr>
        <w:t xml:space="preserve"> </w:t>
      </w:r>
      <w:r w:rsidR="00590644" w:rsidRPr="00E44A36">
        <w:rPr>
          <w:w w:val="95"/>
          <w:sz w:val="24"/>
          <w:szCs w:val="24"/>
        </w:rPr>
        <w:t>benefit</w:t>
      </w:r>
      <w:r w:rsidR="00590644" w:rsidRPr="00E44A36">
        <w:rPr>
          <w:spacing w:val="-8"/>
          <w:w w:val="95"/>
          <w:sz w:val="24"/>
          <w:szCs w:val="24"/>
        </w:rPr>
        <w:t xml:space="preserve"> </w:t>
      </w:r>
      <w:r w:rsidR="00590644" w:rsidRPr="00E44A36">
        <w:rPr>
          <w:w w:val="95"/>
          <w:sz w:val="24"/>
          <w:szCs w:val="24"/>
        </w:rPr>
        <w:t>a</w:t>
      </w:r>
      <w:r w:rsidR="00590644" w:rsidRPr="00E44A36">
        <w:rPr>
          <w:spacing w:val="-9"/>
          <w:w w:val="95"/>
          <w:sz w:val="24"/>
          <w:szCs w:val="24"/>
        </w:rPr>
        <w:t xml:space="preserve"> </w:t>
      </w:r>
      <w:r w:rsidR="00590644" w:rsidRPr="00E44A36">
        <w:rPr>
          <w:w w:val="95"/>
          <w:sz w:val="24"/>
          <w:szCs w:val="24"/>
        </w:rPr>
        <w:t xml:space="preserve">wide </w:t>
      </w:r>
      <w:r w:rsidR="00590644" w:rsidRPr="00E44A36">
        <w:rPr>
          <w:spacing w:val="-2"/>
          <w:sz w:val="24"/>
          <w:szCs w:val="24"/>
        </w:rPr>
        <w:t>range</w:t>
      </w:r>
      <w:r w:rsidR="00590644" w:rsidRPr="00E44A36">
        <w:rPr>
          <w:spacing w:val="-12"/>
          <w:sz w:val="24"/>
          <w:szCs w:val="24"/>
        </w:rPr>
        <w:t xml:space="preserve"> </w:t>
      </w:r>
      <w:r w:rsidR="00590644" w:rsidRPr="00E44A36">
        <w:rPr>
          <w:spacing w:val="-2"/>
          <w:sz w:val="24"/>
          <w:szCs w:val="24"/>
        </w:rPr>
        <w:t>of</w:t>
      </w:r>
      <w:r w:rsidR="00590644" w:rsidRPr="00E44A36">
        <w:rPr>
          <w:spacing w:val="-14"/>
          <w:sz w:val="24"/>
          <w:szCs w:val="24"/>
        </w:rPr>
        <w:t xml:space="preserve"> </w:t>
      </w:r>
      <w:r w:rsidR="00590644" w:rsidRPr="00E44A36">
        <w:rPr>
          <w:spacing w:val="-2"/>
          <w:sz w:val="24"/>
          <w:szCs w:val="24"/>
        </w:rPr>
        <w:t>customers,</w:t>
      </w:r>
      <w:r w:rsidR="00590644" w:rsidRPr="00E44A36">
        <w:rPr>
          <w:spacing w:val="-13"/>
          <w:sz w:val="24"/>
          <w:szCs w:val="24"/>
        </w:rPr>
        <w:t xml:space="preserve"> </w:t>
      </w:r>
      <w:r w:rsidR="00590644" w:rsidRPr="00E44A36">
        <w:rPr>
          <w:spacing w:val="-2"/>
          <w:sz w:val="24"/>
          <w:szCs w:val="24"/>
        </w:rPr>
        <w:t>including:</w:t>
      </w:r>
      <w:r w:rsidR="008723CF">
        <w:rPr>
          <w:spacing w:val="-2"/>
          <w:sz w:val="24"/>
          <w:szCs w:val="24"/>
        </w:rPr>
        <w:t xml:space="preserve"> </w:t>
      </w:r>
    </w:p>
    <w:p w14:paraId="45BB0589" w14:textId="77777777" w:rsidR="00983079" w:rsidRPr="00E44A36" w:rsidRDefault="00983079">
      <w:pPr>
        <w:pStyle w:val="BodyText"/>
        <w:spacing w:before="5"/>
        <w:rPr>
          <w:sz w:val="24"/>
          <w:szCs w:val="24"/>
        </w:rPr>
      </w:pPr>
    </w:p>
    <w:p w14:paraId="32D03502" w14:textId="5A63B286" w:rsidR="00983079" w:rsidRPr="00E44A36" w:rsidRDefault="00590644">
      <w:pPr>
        <w:pStyle w:val="ListParagraph"/>
        <w:numPr>
          <w:ilvl w:val="0"/>
          <w:numId w:val="1"/>
        </w:numPr>
        <w:tabs>
          <w:tab w:val="left" w:pos="820"/>
          <w:tab w:val="left" w:pos="821"/>
        </w:tabs>
        <w:ind w:left="821" w:hanging="361"/>
        <w:rPr>
          <w:sz w:val="24"/>
          <w:szCs w:val="24"/>
        </w:rPr>
      </w:pPr>
      <w:r w:rsidRPr="00E44A36">
        <w:rPr>
          <w:w w:val="95"/>
          <w:sz w:val="24"/>
          <w:szCs w:val="24"/>
        </w:rPr>
        <w:t>auditory</w:t>
      </w:r>
      <w:r w:rsidRPr="00E44A36">
        <w:rPr>
          <w:spacing w:val="-11"/>
          <w:w w:val="95"/>
          <w:sz w:val="24"/>
          <w:szCs w:val="24"/>
        </w:rPr>
        <w:t xml:space="preserve"> </w:t>
      </w:r>
      <w:r w:rsidRPr="00E44A36">
        <w:rPr>
          <w:spacing w:val="-2"/>
          <w:sz w:val="24"/>
          <w:szCs w:val="24"/>
        </w:rPr>
        <w:t>learners</w:t>
      </w:r>
    </w:p>
    <w:p w14:paraId="76482FBC" w14:textId="57817229" w:rsidR="00983079" w:rsidRPr="004E3C49" w:rsidRDefault="00776E45" w:rsidP="009F06E1">
      <w:pPr>
        <w:pStyle w:val="ListParagraph"/>
        <w:numPr>
          <w:ilvl w:val="0"/>
          <w:numId w:val="1"/>
        </w:numPr>
        <w:tabs>
          <w:tab w:val="left" w:pos="820"/>
          <w:tab w:val="left" w:pos="821"/>
        </w:tabs>
        <w:spacing w:before="52"/>
        <w:ind w:left="821" w:hanging="361"/>
        <w:rPr>
          <w:sz w:val="24"/>
          <w:szCs w:val="24"/>
        </w:rPr>
      </w:pPr>
      <w:r>
        <w:rPr>
          <w:w w:val="90"/>
          <w:sz w:val="24"/>
          <w:szCs w:val="24"/>
        </w:rPr>
        <w:t>neurodiverse audiences</w:t>
      </w:r>
    </w:p>
    <w:p w14:paraId="16616F2F" w14:textId="05AF9755" w:rsidR="004E3C49" w:rsidRDefault="004E3C49" w:rsidP="004E3C49">
      <w:pPr>
        <w:tabs>
          <w:tab w:val="left" w:pos="820"/>
          <w:tab w:val="left" w:pos="821"/>
        </w:tabs>
        <w:spacing w:before="52"/>
        <w:rPr>
          <w:sz w:val="24"/>
          <w:szCs w:val="24"/>
        </w:rPr>
      </w:pPr>
    </w:p>
    <w:tbl>
      <w:tblPr>
        <w:tblStyle w:val="TableGrid"/>
        <w:tblW w:w="0" w:type="auto"/>
        <w:tblLook w:val="04A0" w:firstRow="1" w:lastRow="0" w:firstColumn="1" w:lastColumn="0" w:noHBand="0" w:noVBand="1"/>
      </w:tblPr>
      <w:tblGrid>
        <w:gridCol w:w="8830"/>
      </w:tblGrid>
      <w:tr w:rsidR="009D6708" w14:paraId="4B1856AB" w14:textId="77777777" w:rsidTr="009D6708">
        <w:tc>
          <w:tcPr>
            <w:tcW w:w="8830" w:type="dxa"/>
          </w:tcPr>
          <w:p w14:paraId="2985EE01" w14:textId="474CF3BE" w:rsidR="009D6708" w:rsidRPr="009D6708" w:rsidRDefault="009D6708" w:rsidP="009D6708">
            <w:pPr>
              <w:pStyle w:val="BodyText"/>
              <w:rPr>
                <w:b/>
                <w:bCs/>
                <w:sz w:val="24"/>
                <w:szCs w:val="24"/>
                <w:u w:val="single"/>
              </w:rPr>
            </w:pPr>
            <w:bookmarkStart w:id="2" w:name="_Toc132202794"/>
            <w:r w:rsidRPr="009D6708">
              <w:rPr>
                <w:b/>
                <w:bCs/>
                <w:sz w:val="24"/>
                <w:szCs w:val="24"/>
                <w:u w:val="single"/>
              </w:rPr>
              <w:t>R</w:t>
            </w:r>
            <w:bookmarkEnd w:id="2"/>
            <w:r>
              <w:rPr>
                <w:b/>
                <w:bCs/>
                <w:sz w:val="24"/>
                <w:szCs w:val="24"/>
                <w:u w:val="single"/>
              </w:rPr>
              <w:t>equired Materials</w:t>
            </w:r>
          </w:p>
          <w:p w14:paraId="12085C0E" w14:textId="77777777" w:rsidR="009D6708" w:rsidRDefault="009D6708" w:rsidP="009D6708">
            <w:pPr>
              <w:pStyle w:val="BodyText"/>
              <w:spacing w:before="3"/>
              <w:rPr>
                <w:sz w:val="24"/>
                <w:szCs w:val="24"/>
              </w:rPr>
            </w:pPr>
          </w:p>
          <w:p w14:paraId="65C047B2" w14:textId="77777777" w:rsidR="009D6708" w:rsidRDefault="009D6708" w:rsidP="009D6708">
            <w:pPr>
              <w:pStyle w:val="BodyText"/>
              <w:spacing w:before="3"/>
              <w:rPr>
                <w:sz w:val="24"/>
                <w:szCs w:val="24"/>
              </w:rPr>
            </w:pPr>
            <w:r>
              <w:rPr>
                <w:sz w:val="24"/>
                <w:szCs w:val="24"/>
              </w:rPr>
              <w:t>Please ensure you have the following materials to get started: Production script, Final time-coded video, OV PM audio.</w:t>
            </w:r>
          </w:p>
          <w:p w14:paraId="1C8B63DD" w14:textId="77777777" w:rsidR="009D6708" w:rsidRDefault="009D6708" w:rsidP="009D6708">
            <w:pPr>
              <w:pStyle w:val="BodyText"/>
              <w:spacing w:before="3"/>
              <w:rPr>
                <w:sz w:val="24"/>
                <w:szCs w:val="24"/>
              </w:rPr>
            </w:pPr>
          </w:p>
          <w:p w14:paraId="2A82D3DA" w14:textId="77777777" w:rsidR="009D6708" w:rsidRPr="005D25F8" w:rsidRDefault="009D6708" w:rsidP="009D6708">
            <w:pPr>
              <w:pStyle w:val="BodyText"/>
              <w:spacing w:before="3"/>
              <w:rPr>
                <w:b/>
                <w:bCs/>
                <w:sz w:val="24"/>
                <w:szCs w:val="24"/>
                <w:u w:val="single"/>
              </w:rPr>
            </w:pPr>
            <w:r w:rsidRPr="005D25F8">
              <w:rPr>
                <w:b/>
                <w:bCs/>
                <w:sz w:val="24"/>
                <w:szCs w:val="24"/>
                <w:u w:val="single"/>
              </w:rPr>
              <w:t>Consistency</w:t>
            </w:r>
          </w:p>
          <w:p w14:paraId="78061F5E" w14:textId="77777777" w:rsidR="009D6708" w:rsidRDefault="009D6708" w:rsidP="009D6708">
            <w:pPr>
              <w:pStyle w:val="BodyText"/>
              <w:spacing w:before="3"/>
              <w:rPr>
                <w:sz w:val="24"/>
                <w:szCs w:val="24"/>
              </w:rPr>
            </w:pPr>
          </w:p>
          <w:p w14:paraId="1DEE5CCD" w14:textId="77777777" w:rsidR="009D6708" w:rsidRPr="009D6708" w:rsidRDefault="009D6708" w:rsidP="009D6708">
            <w:pPr>
              <w:pStyle w:val="BodyText"/>
              <w:spacing w:before="3"/>
              <w:rPr>
                <w:w w:val="90"/>
                <w:sz w:val="24"/>
                <w:szCs w:val="24"/>
              </w:rPr>
            </w:pPr>
            <w:r w:rsidRPr="009D6708">
              <w:rPr>
                <w:w w:val="90"/>
                <w:sz w:val="24"/>
                <w:szCs w:val="24"/>
              </w:rPr>
              <w:t>We recommend that for series the same writer/narrator is used throughout all seasons. If the writer is unavailable, best practice dictates that the new writer reviews the previous season(s) for context</w:t>
            </w:r>
          </w:p>
          <w:p w14:paraId="72A8A6EA" w14:textId="77777777" w:rsidR="009D6708" w:rsidRDefault="009D6708" w:rsidP="004E3C49">
            <w:pPr>
              <w:tabs>
                <w:tab w:val="left" w:pos="820"/>
                <w:tab w:val="left" w:pos="821"/>
              </w:tabs>
              <w:spacing w:before="52"/>
              <w:rPr>
                <w:sz w:val="24"/>
                <w:szCs w:val="24"/>
              </w:rPr>
            </w:pPr>
          </w:p>
        </w:tc>
      </w:tr>
    </w:tbl>
    <w:p w14:paraId="7B5CCB3F" w14:textId="7079758B" w:rsidR="009D6708" w:rsidRDefault="009D6708">
      <w:pPr>
        <w:pStyle w:val="BodyText"/>
        <w:spacing w:before="3"/>
        <w:rPr>
          <w:w w:val="90"/>
        </w:rPr>
      </w:pPr>
    </w:p>
    <w:p w14:paraId="1AAEE8FC" w14:textId="77777777" w:rsidR="009D6708" w:rsidRPr="00E44A36" w:rsidRDefault="009D6708">
      <w:pPr>
        <w:pStyle w:val="BodyText"/>
        <w:spacing w:before="3"/>
        <w:rPr>
          <w:sz w:val="24"/>
          <w:szCs w:val="24"/>
        </w:rPr>
      </w:pPr>
    </w:p>
    <w:p w14:paraId="4C370EB3" w14:textId="2EEA7AAB" w:rsidR="00983079" w:rsidRPr="00971FF0" w:rsidRDefault="00590644" w:rsidP="001C11B4">
      <w:pPr>
        <w:pStyle w:val="Heading1"/>
        <w:numPr>
          <w:ilvl w:val="0"/>
          <w:numId w:val="23"/>
        </w:numPr>
      </w:pPr>
      <w:bookmarkStart w:id="3" w:name="2._FUNDAMENTALS"/>
      <w:bookmarkStart w:id="4" w:name="_Toc135138438"/>
      <w:bookmarkEnd w:id="3"/>
      <w:r w:rsidRPr="00971FF0">
        <w:t>FUNDAMENTALS</w:t>
      </w:r>
      <w:bookmarkEnd w:id="4"/>
    </w:p>
    <w:p w14:paraId="7636E7F5" w14:textId="791ACAE3" w:rsidR="00860814" w:rsidRPr="0081015C" w:rsidRDefault="00917405">
      <w:pPr>
        <w:pStyle w:val="BodyText"/>
        <w:spacing w:before="158" w:line="295" w:lineRule="auto"/>
        <w:ind w:left="100"/>
        <w:rPr>
          <w:spacing w:val="-2"/>
          <w:w w:val="95"/>
        </w:rPr>
      </w:pPr>
      <w:r w:rsidRPr="0081015C">
        <w:rPr>
          <w:spacing w:val="-2"/>
          <w:w w:val="95"/>
        </w:rPr>
        <w:t xml:space="preserve">The goal of AD is to enable the blind/low-vision </w:t>
      </w:r>
      <w:r w:rsidR="005C50DF">
        <w:rPr>
          <w:spacing w:val="-2"/>
          <w:w w:val="95"/>
        </w:rPr>
        <w:t>customer</w:t>
      </w:r>
      <w:r w:rsidRPr="0081015C">
        <w:rPr>
          <w:spacing w:val="-2"/>
          <w:w w:val="95"/>
        </w:rPr>
        <w:t xml:space="preserve"> to have all the key visual information they need to appreciate and enjoy a program </w:t>
      </w:r>
      <w:r w:rsidR="00DD114C" w:rsidRPr="0081015C">
        <w:rPr>
          <w:spacing w:val="-2"/>
          <w:w w:val="95"/>
        </w:rPr>
        <w:t>as fully as a sighted person.</w:t>
      </w:r>
      <w:r w:rsidR="00C77EE5" w:rsidRPr="0081015C">
        <w:rPr>
          <w:spacing w:val="-2"/>
          <w:w w:val="95"/>
        </w:rPr>
        <w:t xml:space="preserve"> </w:t>
      </w:r>
      <w:r w:rsidR="0019778D">
        <w:t>Description/narration should be unobtrusive and seem like a part of the production.</w:t>
      </w:r>
    </w:p>
    <w:p w14:paraId="16A1756B" w14:textId="29191331" w:rsidR="00F74ACF" w:rsidRPr="00E9497A" w:rsidRDefault="00E9497A" w:rsidP="00E9497A">
      <w:pPr>
        <w:pStyle w:val="BodyText"/>
        <w:spacing w:before="158" w:line="295" w:lineRule="auto"/>
        <w:rPr>
          <w:spacing w:val="-2"/>
          <w:w w:val="95"/>
        </w:rPr>
      </w:pPr>
      <w:r w:rsidRPr="00E9497A">
        <w:rPr>
          <w:b/>
          <w:bCs/>
          <w:spacing w:val="-2"/>
          <w:w w:val="95"/>
          <w:sz w:val="24"/>
          <w:szCs w:val="24"/>
        </w:rPr>
        <w:t xml:space="preserve">2.1 </w:t>
      </w:r>
      <w:r w:rsidR="00F74ACF" w:rsidRPr="00E9497A">
        <w:rPr>
          <w:b/>
          <w:bCs/>
          <w:spacing w:val="-2"/>
          <w:w w:val="95"/>
          <w:sz w:val="24"/>
          <w:szCs w:val="24"/>
        </w:rPr>
        <w:t>AD must always be written in the present tense.</w:t>
      </w:r>
      <w:r w:rsidR="00F74ACF" w:rsidRPr="00E9497A">
        <w:rPr>
          <w:spacing w:val="-2"/>
          <w:w w:val="95"/>
        </w:rPr>
        <w:t xml:space="preserve"> No exceptions. Even during flashbacks, the tense should always stay present.</w:t>
      </w:r>
    </w:p>
    <w:p w14:paraId="41AB886B" w14:textId="6334771B" w:rsidR="00E9497A" w:rsidRDefault="00E9497A" w:rsidP="00E9497A">
      <w:pPr>
        <w:pStyle w:val="BodyText"/>
        <w:spacing w:before="158" w:line="295" w:lineRule="auto"/>
        <w:rPr>
          <w:spacing w:val="-2"/>
          <w:w w:val="95"/>
        </w:rPr>
      </w:pPr>
      <w:r w:rsidRPr="00E9497A">
        <w:rPr>
          <w:b/>
          <w:bCs/>
          <w:spacing w:val="-2"/>
          <w:w w:val="95"/>
          <w:sz w:val="24"/>
          <w:szCs w:val="24"/>
        </w:rPr>
        <w:t xml:space="preserve">2.2 </w:t>
      </w:r>
      <w:r w:rsidR="00F74ACF" w:rsidRPr="00E9497A">
        <w:rPr>
          <w:b/>
          <w:bCs/>
          <w:spacing w:val="-2"/>
          <w:w w:val="95"/>
          <w:sz w:val="24"/>
          <w:szCs w:val="24"/>
        </w:rPr>
        <w:t>AD should always be written in the third person</w:t>
      </w:r>
      <w:r>
        <w:rPr>
          <w:spacing w:val="-2"/>
          <w:w w:val="95"/>
        </w:rPr>
        <w:t>.</w:t>
      </w:r>
      <w:r w:rsidR="00F74ACF" w:rsidRPr="00E9497A">
        <w:rPr>
          <w:spacing w:val="-2"/>
          <w:w w:val="95"/>
        </w:rPr>
        <w:t xml:space="preserve"> </w:t>
      </w:r>
      <w:r>
        <w:rPr>
          <w:spacing w:val="-2"/>
          <w:w w:val="95"/>
        </w:rPr>
        <w:t>AD</w:t>
      </w:r>
      <w:r w:rsidR="00F74ACF" w:rsidRPr="00E9497A">
        <w:rPr>
          <w:spacing w:val="-2"/>
          <w:w w:val="95"/>
        </w:rPr>
        <w:t xml:space="preserve"> should not try to be another character in the program. </w:t>
      </w:r>
    </w:p>
    <w:p w14:paraId="511FA5A1" w14:textId="6ECA352D" w:rsidR="00F74ACF" w:rsidRPr="00E9497A" w:rsidRDefault="00E9497A">
      <w:pPr>
        <w:pStyle w:val="BodyText"/>
        <w:spacing w:before="158" w:line="295" w:lineRule="auto"/>
        <w:ind w:left="100"/>
        <w:rPr>
          <w:spacing w:val="-2"/>
          <w:w w:val="95"/>
        </w:rPr>
      </w:pPr>
      <w:r>
        <w:rPr>
          <w:b/>
          <w:bCs/>
          <w:spacing w:val="-2"/>
          <w:w w:val="95"/>
        </w:rPr>
        <w:t>*</w:t>
      </w:r>
      <w:r w:rsidR="00050297">
        <w:rPr>
          <w:b/>
          <w:bCs/>
          <w:spacing w:val="-2"/>
          <w:w w:val="95"/>
        </w:rPr>
        <w:t>*</w:t>
      </w:r>
      <w:r w:rsidR="00F74ACF" w:rsidRPr="00E9497A">
        <w:rPr>
          <w:spacing w:val="-2"/>
          <w:w w:val="95"/>
        </w:rPr>
        <w:t>The one exception is when a character breaks the 4</w:t>
      </w:r>
      <w:r w:rsidR="00F74ACF" w:rsidRPr="00E9497A">
        <w:rPr>
          <w:spacing w:val="-2"/>
          <w:w w:val="95"/>
          <w:vertAlign w:val="superscript"/>
        </w:rPr>
        <w:t>th</w:t>
      </w:r>
      <w:r w:rsidR="00F74ACF" w:rsidRPr="00E9497A">
        <w:rPr>
          <w:spacing w:val="-2"/>
          <w:w w:val="95"/>
        </w:rPr>
        <w:t xml:space="preserve"> wall and addresses the audience. The AD would then note this by saying, “John looks at us.”</w:t>
      </w:r>
    </w:p>
    <w:p w14:paraId="65A6A5E9" w14:textId="410922E0" w:rsidR="00DA3D4E" w:rsidRPr="0081015C" w:rsidRDefault="00860814" w:rsidP="00E9497A">
      <w:pPr>
        <w:pStyle w:val="BodyText"/>
        <w:numPr>
          <w:ilvl w:val="1"/>
          <w:numId w:val="35"/>
        </w:numPr>
        <w:spacing w:before="158" w:line="295" w:lineRule="auto"/>
        <w:rPr>
          <w:spacing w:val="-2"/>
          <w:w w:val="95"/>
        </w:rPr>
      </w:pPr>
      <w:r w:rsidRPr="00E553AF">
        <w:rPr>
          <w:b/>
          <w:bCs/>
          <w:spacing w:val="-2"/>
          <w:w w:val="95"/>
          <w:sz w:val="24"/>
          <w:szCs w:val="24"/>
        </w:rPr>
        <w:t>C</w:t>
      </w:r>
      <w:r w:rsidR="00971FF0" w:rsidRPr="00E553AF">
        <w:rPr>
          <w:b/>
          <w:bCs/>
          <w:spacing w:val="-2"/>
          <w:w w:val="95"/>
          <w:sz w:val="24"/>
          <w:szCs w:val="24"/>
        </w:rPr>
        <w:t>haracters</w:t>
      </w:r>
      <w:r w:rsidRPr="00E553AF">
        <w:rPr>
          <w:b/>
          <w:bCs/>
          <w:spacing w:val="-2"/>
          <w:w w:val="95"/>
          <w:sz w:val="24"/>
          <w:szCs w:val="24"/>
        </w:rPr>
        <w:t xml:space="preserve"> –</w:t>
      </w:r>
      <w:r w:rsidRPr="00E44A36">
        <w:rPr>
          <w:spacing w:val="-2"/>
          <w:w w:val="95"/>
          <w:sz w:val="24"/>
          <w:szCs w:val="24"/>
        </w:rPr>
        <w:t xml:space="preserve"> </w:t>
      </w:r>
      <w:r w:rsidRPr="0081015C">
        <w:rPr>
          <w:spacing w:val="-2"/>
          <w:w w:val="95"/>
        </w:rPr>
        <w:t xml:space="preserve">Be as detailed as you can with characters as time allows. </w:t>
      </w:r>
      <w:r w:rsidRPr="0081015C">
        <w:rPr>
          <w:b/>
          <w:bCs/>
          <w:spacing w:val="-2"/>
          <w:w w:val="95"/>
        </w:rPr>
        <w:t>Characters should not be identified until they are named in the program</w:t>
      </w:r>
      <w:r w:rsidR="008054F8" w:rsidRPr="0081015C">
        <w:rPr>
          <w:b/>
          <w:bCs/>
          <w:spacing w:val="-2"/>
          <w:w w:val="95"/>
        </w:rPr>
        <w:t>,*</w:t>
      </w:r>
      <w:r w:rsidR="008054F8" w:rsidRPr="0081015C">
        <w:rPr>
          <w:spacing w:val="-2"/>
          <w:w w:val="95"/>
        </w:rPr>
        <w:t xml:space="preserve"> and sometimes a character might never be named.</w:t>
      </w:r>
    </w:p>
    <w:p w14:paraId="5CFD2463" w14:textId="2EC8D1BE" w:rsidR="00DA3D4E" w:rsidRPr="0081015C" w:rsidRDefault="0081015C" w:rsidP="0081015C">
      <w:pPr>
        <w:pStyle w:val="BodyText"/>
        <w:spacing w:before="158" w:line="295" w:lineRule="auto"/>
        <w:ind w:left="720"/>
        <w:rPr>
          <w:spacing w:val="-2"/>
          <w:w w:val="95"/>
        </w:rPr>
      </w:pPr>
      <w:r>
        <w:rPr>
          <w:spacing w:val="-2"/>
          <w:w w:val="95"/>
        </w:rPr>
        <w:t>--------------------------------------</w:t>
      </w:r>
    </w:p>
    <w:p w14:paraId="68F8A88B" w14:textId="077CDDFC" w:rsidR="0081015C" w:rsidRDefault="009B7EF9" w:rsidP="00F5025C">
      <w:pPr>
        <w:pStyle w:val="BodyText"/>
        <w:spacing w:before="158" w:line="295" w:lineRule="auto"/>
        <w:rPr>
          <w:spacing w:val="-2"/>
          <w:w w:val="95"/>
          <w:sz w:val="24"/>
          <w:szCs w:val="24"/>
        </w:rPr>
      </w:pPr>
      <w:r>
        <w:rPr>
          <w:b/>
          <w:bCs/>
          <w:spacing w:val="-2"/>
          <w:w w:val="95"/>
          <w:sz w:val="24"/>
          <w:szCs w:val="24"/>
        </w:rPr>
        <w:t>2.</w:t>
      </w:r>
      <w:r w:rsidR="00E9497A">
        <w:rPr>
          <w:b/>
          <w:bCs/>
          <w:spacing w:val="-2"/>
          <w:w w:val="95"/>
          <w:sz w:val="24"/>
          <w:szCs w:val="24"/>
        </w:rPr>
        <w:t>4</w:t>
      </w:r>
      <w:r>
        <w:rPr>
          <w:b/>
          <w:bCs/>
          <w:spacing w:val="-2"/>
          <w:w w:val="95"/>
          <w:sz w:val="24"/>
          <w:szCs w:val="24"/>
        </w:rPr>
        <w:t xml:space="preserve"> </w:t>
      </w:r>
      <w:r w:rsidR="00860814" w:rsidRPr="00333B24">
        <w:rPr>
          <w:b/>
          <w:bCs/>
          <w:spacing w:val="-2"/>
          <w:w w:val="95"/>
          <w:sz w:val="24"/>
          <w:szCs w:val="24"/>
        </w:rPr>
        <w:t>Age –</w:t>
      </w:r>
      <w:r w:rsidR="00860814" w:rsidRPr="00E44A36">
        <w:rPr>
          <w:spacing w:val="-2"/>
          <w:w w:val="95"/>
          <w:sz w:val="24"/>
          <w:szCs w:val="24"/>
        </w:rPr>
        <w:t xml:space="preserve"> </w:t>
      </w:r>
      <w:r w:rsidR="00A72221" w:rsidRPr="0044603D">
        <w:rPr>
          <w:spacing w:val="-2"/>
          <w:w w:val="95"/>
        </w:rPr>
        <w:t>It’s best to not be specific (unless age is plot-relevant and revealed in the program)</w:t>
      </w:r>
      <w:r w:rsidR="00860814" w:rsidRPr="0044603D">
        <w:rPr>
          <w:spacing w:val="-2"/>
          <w:w w:val="95"/>
        </w:rPr>
        <w:t xml:space="preserve">. </w:t>
      </w:r>
      <w:r w:rsidR="00860814" w:rsidRPr="0044603D">
        <w:rPr>
          <w:spacing w:val="-2"/>
          <w:w w:val="95"/>
        </w:rPr>
        <w:lastRenderedPageBreak/>
        <w:t>i.e., “A 28-year-o</w:t>
      </w:r>
      <w:r w:rsidR="00DA3D4E" w:rsidRPr="0044603D">
        <w:rPr>
          <w:spacing w:val="-2"/>
          <w:w w:val="95"/>
        </w:rPr>
        <w:t>l</w:t>
      </w:r>
      <w:r w:rsidR="00860814" w:rsidRPr="0044603D">
        <w:rPr>
          <w:spacing w:val="-2"/>
          <w:w w:val="95"/>
        </w:rPr>
        <w:t>d woman.” Better to say, “A woman in her twenties.”</w:t>
      </w:r>
      <w:r w:rsidR="00860814" w:rsidRPr="00E44A36">
        <w:rPr>
          <w:spacing w:val="-2"/>
          <w:w w:val="95"/>
          <w:sz w:val="24"/>
          <w:szCs w:val="24"/>
        </w:rPr>
        <w:t xml:space="preserve"> </w:t>
      </w:r>
    </w:p>
    <w:p w14:paraId="799D65AE" w14:textId="2652C34B" w:rsidR="0081015C" w:rsidRDefault="0081015C" w:rsidP="0081015C">
      <w:pPr>
        <w:pStyle w:val="BodyText"/>
        <w:spacing w:before="158" w:line="295" w:lineRule="auto"/>
        <w:ind w:left="720"/>
        <w:rPr>
          <w:spacing w:val="-2"/>
          <w:w w:val="95"/>
          <w:sz w:val="24"/>
          <w:szCs w:val="24"/>
        </w:rPr>
      </w:pPr>
      <w:r>
        <w:rPr>
          <w:spacing w:val="-2"/>
          <w:w w:val="95"/>
        </w:rPr>
        <w:t>--------------------------------------</w:t>
      </w:r>
    </w:p>
    <w:p w14:paraId="124914EE" w14:textId="29D4DA5C" w:rsidR="00637E39" w:rsidRDefault="009B7EF9" w:rsidP="00F5025C">
      <w:pPr>
        <w:pStyle w:val="BodyText"/>
        <w:spacing w:before="158"/>
        <w:rPr>
          <w:spacing w:val="-2"/>
          <w:w w:val="95"/>
          <w:sz w:val="24"/>
          <w:szCs w:val="24"/>
        </w:rPr>
      </w:pPr>
      <w:r>
        <w:rPr>
          <w:b/>
          <w:bCs/>
          <w:spacing w:val="-2"/>
          <w:w w:val="95"/>
          <w:sz w:val="24"/>
          <w:szCs w:val="24"/>
        </w:rPr>
        <w:t>2.</w:t>
      </w:r>
      <w:r w:rsidR="00E9497A">
        <w:rPr>
          <w:b/>
          <w:bCs/>
          <w:spacing w:val="-2"/>
          <w:w w:val="95"/>
          <w:sz w:val="24"/>
          <w:szCs w:val="24"/>
        </w:rPr>
        <w:t>5</w:t>
      </w:r>
      <w:r>
        <w:rPr>
          <w:b/>
          <w:bCs/>
          <w:spacing w:val="-2"/>
          <w:w w:val="95"/>
          <w:sz w:val="24"/>
          <w:szCs w:val="24"/>
        </w:rPr>
        <w:t xml:space="preserve"> </w:t>
      </w:r>
      <w:r w:rsidR="00860814" w:rsidRPr="00333B24">
        <w:rPr>
          <w:b/>
          <w:bCs/>
          <w:spacing w:val="-2"/>
          <w:w w:val="95"/>
          <w:sz w:val="24"/>
          <w:szCs w:val="24"/>
        </w:rPr>
        <w:t>Physical characteristics</w:t>
      </w:r>
      <w:r w:rsidR="00860814" w:rsidRPr="00971FF0">
        <w:rPr>
          <w:spacing w:val="-2"/>
          <w:w w:val="95"/>
          <w:sz w:val="24"/>
          <w:szCs w:val="24"/>
        </w:rPr>
        <w:t xml:space="preserve"> </w:t>
      </w:r>
      <w:r w:rsidR="00860814" w:rsidRPr="0044603D">
        <w:rPr>
          <w:spacing w:val="-2"/>
          <w:w w:val="95"/>
        </w:rPr>
        <w:t>–</w:t>
      </w:r>
      <w:r w:rsidR="00860814" w:rsidRPr="0044603D">
        <w:rPr>
          <w:color w:val="00B0F0"/>
          <w:spacing w:val="-2"/>
          <w:w w:val="95"/>
        </w:rPr>
        <w:t xml:space="preserve"> </w:t>
      </w:r>
      <w:r w:rsidR="00A72221" w:rsidRPr="0044603D">
        <w:rPr>
          <w:spacing w:val="-2"/>
          <w:w w:val="95"/>
        </w:rPr>
        <w:t xml:space="preserve">Incorporate </w:t>
      </w:r>
      <w:r w:rsidR="000064A2">
        <w:rPr>
          <w:spacing w:val="-2"/>
          <w:w w:val="95"/>
        </w:rPr>
        <w:t xml:space="preserve">as many characteristics as time allows to help create a visual image: </w:t>
      </w:r>
      <w:r w:rsidR="000B6248" w:rsidRPr="0044603D">
        <w:rPr>
          <w:spacing w:val="-2"/>
          <w:w w:val="95"/>
        </w:rPr>
        <w:t>hair color,</w:t>
      </w:r>
      <w:r w:rsidR="00A72221" w:rsidRPr="0044603D">
        <w:rPr>
          <w:spacing w:val="-2"/>
          <w:w w:val="95"/>
        </w:rPr>
        <w:t xml:space="preserve"> height,</w:t>
      </w:r>
      <w:r w:rsidR="000B6248" w:rsidRPr="0044603D">
        <w:rPr>
          <w:spacing w:val="-2"/>
          <w:w w:val="95"/>
        </w:rPr>
        <w:t xml:space="preserve"> </w:t>
      </w:r>
      <w:r w:rsidR="00636C66" w:rsidRPr="0044603D">
        <w:rPr>
          <w:spacing w:val="-2"/>
          <w:w w:val="95"/>
        </w:rPr>
        <w:t xml:space="preserve">the way a character dresses, stands, walks, </w:t>
      </w:r>
      <w:r w:rsidR="00A72221" w:rsidRPr="0044603D">
        <w:rPr>
          <w:spacing w:val="-2"/>
          <w:w w:val="95"/>
        </w:rPr>
        <w:t xml:space="preserve">etc., to help create a visual image. </w:t>
      </w:r>
    </w:p>
    <w:p w14:paraId="164AFFD1" w14:textId="5644AA80" w:rsidR="0081015C" w:rsidRPr="00E44A36" w:rsidRDefault="0081015C" w:rsidP="0081015C">
      <w:pPr>
        <w:pStyle w:val="BodyText"/>
        <w:spacing w:before="158"/>
        <w:ind w:left="720"/>
        <w:rPr>
          <w:spacing w:val="-2"/>
          <w:w w:val="95"/>
          <w:sz w:val="24"/>
          <w:szCs w:val="24"/>
        </w:rPr>
      </w:pPr>
      <w:r>
        <w:rPr>
          <w:spacing w:val="-2"/>
          <w:w w:val="95"/>
        </w:rPr>
        <w:t>--------------------------------------</w:t>
      </w:r>
    </w:p>
    <w:p w14:paraId="74F59F6D" w14:textId="252491CF" w:rsidR="00655EC2" w:rsidRDefault="009B7EF9" w:rsidP="004F4640">
      <w:pPr>
        <w:pStyle w:val="BodyText"/>
        <w:spacing w:before="158"/>
        <w:rPr>
          <w:spacing w:val="-2"/>
          <w:w w:val="95"/>
          <w:sz w:val="24"/>
          <w:szCs w:val="24"/>
        </w:rPr>
      </w:pPr>
      <w:r>
        <w:rPr>
          <w:b/>
          <w:bCs/>
          <w:spacing w:val="-2"/>
          <w:w w:val="95"/>
          <w:sz w:val="24"/>
          <w:szCs w:val="24"/>
        </w:rPr>
        <w:t>2.</w:t>
      </w:r>
      <w:r w:rsidR="00E9497A">
        <w:rPr>
          <w:b/>
          <w:bCs/>
          <w:spacing w:val="-2"/>
          <w:w w:val="95"/>
          <w:sz w:val="24"/>
          <w:szCs w:val="24"/>
        </w:rPr>
        <w:t>6</w:t>
      </w:r>
      <w:r>
        <w:rPr>
          <w:b/>
          <w:bCs/>
          <w:spacing w:val="-2"/>
          <w:w w:val="95"/>
          <w:sz w:val="24"/>
          <w:szCs w:val="24"/>
        </w:rPr>
        <w:t xml:space="preserve"> </w:t>
      </w:r>
      <w:r w:rsidR="00DA3D4E" w:rsidRPr="00333B24">
        <w:rPr>
          <w:b/>
          <w:bCs/>
          <w:spacing w:val="-2"/>
          <w:w w:val="95"/>
          <w:sz w:val="24"/>
          <w:szCs w:val="24"/>
        </w:rPr>
        <w:t>Gender –</w:t>
      </w:r>
      <w:r w:rsidR="00DA3D4E" w:rsidRPr="00971FF0">
        <w:rPr>
          <w:spacing w:val="-2"/>
          <w:w w:val="95"/>
          <w:sz w:val="24"/>
          <w:szCs w:val="24"/>
        </w:rPr>
        <w:t xml:space="preserve"> </w:t>
      </w:r>
      <w:r w:rsidR="00DA3D4E" w:rsidRPr="00E44A36">
        <w:rPr>
          <w:spacing w:val="-2"/>
          <w:w w:val="95"/>
          <w:sz w:val="24"/>
          <w:szCs w:val="24"/>
        </w:rPr>
        <w:t>If the gender of a character is not known, use “they/them.” If the character is non-binary, us</w:t>
      </w:r>
      <w:r w:rsidR="00903FEE">
        <w:rPr>
          <w:spacing w:val="-2"/>
          <w:w w:val="95"/>
          <w:sz w:val="24"/>
          <w:szCs w:val="24"/>
        </w:rPr>
        <w:t>e</w:t>
      </w:r>
      <w:r w:rsidR="00DA3D4E" w:rsidRPr="00E44A36">
        <w:rPr>
          <w:spacing w:val="-2"/>
          <w:w w:val="95"/>
          <w:sz w:val="24"/>
          <w:szCs w:val="24"/>
        </w:rPr>
        <w:t xml:space="preserve"> the </w:t>
      </w:r>
      <w:r w:rsidR="000064A2">
        <w:rPr>
          <w:spacing w:val="-2"/>
          <w:w w:val="95"/>
          <w:sz w:val="24"/>
          <w:szCs w:val="24"/>
        </w:rPr>
        <w:t>same guidelines to describe their physical characteristics as detailed above</w:t>
      </w:r>
      <w:r w:rsidR="004F4640">
        <w:rPr>
          <w:spacing w:val="-2"/>
          <w:w w:val="95"/>
          <w:sz w:val="24"/>
          <w:szCs w:val="24"/>
        </w:rPr>
        <w:t>.</w:t>
      </w:r>
      <w:r w:rsidR="00DA3D4E" w:rsidRPr="00E44A36">
        <w:rPr>
          <w:spacing w:val="-2"/>
          <w:w w:val="95"/>
          <w:sz w:val="24"/>
          <w:szCs w:val="24"/>
        </w:rPr>
        <w:t xml:space="preserve"> </w:t>
      </w:r>
    </w:p>
    <w:p w14:paraId="654FCD67" w14:textId="0FEABA6A" w:rsidR="00DA3D4E" w:rsidRDefault="00DA3D4E" w:rsidP="00DA3D4E">
      <w:pPr>
        <w:pStyle w:val="BodyText"/>
        <w:spacing w:before="158"/>
        <w:ind w:left="720"/>
        <w:rPr>
          <w:spacing w:val="-2"/>
          <w:w w:val="95"/>
          <w:sz w:val="24"/>
          <w:szCs w:val="24"/>
        </w:rPr>
      </w:pPr>
      <w:r w:rsidRPr="000064A2">
        <w:rPr>
          <w:spacing w:val="-2"/>
          <w:w w:val="95"/>
          <w:sz w:val="24"/>
          <w:szCs w:val="24"/>
          <w:u w:val="single"/>
        </w:rPr>
        <w:t>Be aware</w:t>
      </w:r>
      <w:r w:rsidR="00333B24">
        <w:rPr>
          <w:spacing w:val="-2"/>
          <w:w w:val="95"/>
          <w:sz w:val="24"/>
          <w:szCs w:val="24"/>
        </w:rPr>
        <w:t>:</w:t>
      </w:r>
      <w:r w:rsidRPr="00E44A36">
        <w:rPr>
          <w:spacing w:val="-2"/>
          <w:w w:val="95"/>
          <w:sz w:val="24"/>
          <w:szCs w:val="24"/>
        </w:rPr>
        <w:t xml:space="preserve"> If you say, “They get up and leave,” while referring to the character, to a blind/low-vision </w:t>
      </w:r>
      <w:r w:rsidR="00333B24">
        <w:rPr>
          <w:spacing w:val="-2"/>
          <w:w w:val="95"/>
          <w:sz w:val="24"/>
          <w:szCs w:val="24"/>
        </w:rPr>
        <w:t>viewer</w:t>
      </w:r>
      <w:r w:rsidRPr="00E44A36">
        <w:rPr>
          <w:spacing w:val="-2"/>
          <w:w w:val="95"/>
          <w:sz w:val="24"/>
          <w:szCs w:val="24"/>
        </w:rPr>
        <w:t xml:space="preserve">, that can also mean everyone in that scene leaves. </w:t>
      </w:r>
      <w:r w:rsidR="00903FEE">
        <w:rPr>
          <w:spacing w:val="-2"/>
          <w:w w:val="95"/>
          <w:sz w:val="24"/>
          <w:szCs w:val="24"/>
        </w:rPr>
        <w:t xml:space="preserve">In this instance, it’s important to </w:t>
      </w:r>
      <w:r w:rsidRPr="00E44A36">
        <w:rPr>
          <w:spacing w:val="-2"/>
          <w:w w:val="95"/>
          <w:sz w:val="24"/>
          <w:szCs w:val="24"/>
        </w:rPr>
        <w:t xml:space="preserve">write the description more clearly. </w:t>
      </w:r>
    </w:p>
    <w:p w14:paraId="1FE57539" w14:textId="50A73DCC" w:rsidR="009F06E1" w:rsidRDefault="004F4640" w:rsidP="004F4640">
      <w:pPr>
        <w:pStyle w:val="BodyText"/>
        <w:spacing w:before="158"/>
        <w:rPr>
          <w:sz w:val="24"/>
          <w:szCs w:val="24"/>
        </w:rPr>
      </w:pPr>
      <w:r>
        <w:rPr>
          <w:b/>
          <w:bCs/>
          <w:spacing w:val="-2"/>
          <w:w w:val="95"/>
          <w:sz w:val="24"/>
          <w:szCs w:val="24"/>
        </w:rPr>
        <w:t>2.</w:t>
      </w:r>
      <w:r w:rsidR="00E9497A">
        <w:rPr>
          <w:b/>
          <w:bCs/>
          <w:spacing w:val="-2"/>
          <w:w w:val="95"/>
          <w:sz w:val="24"/>
          <w:szCs w:val="24"/>
        </w:rPr>
        <w:t>7</w:t>
      </w:r>
      <w:r>
        <w:rPr>
          <w:b/>
          <w:bCs/>
          <w:spacing w:val="-2"/>
          <w:w w:val="95"/>
          <w:sz w:val="24"/>
          <w:szCs w:val="24"/>
        </w:rPr>
        <w:t xml:space="preserve"> </w:t>
      </w:r>
      <w:r w:rsidR="009F06E1" w:rsidRPr="004F4640">
        <w:rPr>
          <w:b/>
          <w:bCs/>
          <w:sz w:val="24"/>
          <w:szCs w:val="24"/>
        </w:rPr>
        <w:t>Use "person first" language</w:t>
      </w:r>
      <w:r w:rsidR="009F06E1" w:rsidRPr="009F06E1">
        <w:rPr>
          <w:sz w:val="24"/>
          <w:szCs w:val="24"/>
        </w:rPr>
        <w:t xml:space="preserve"> – "a person who uses a wheelchair" – never "a wheelchair-bound person" or a "cripple."</w:t>
      </w:r>
      <w:r w:rsidR="00BC5A96">
        <w:rPr>
          <w:sz w:val="24"/>
          <w:szCs w:val="24"/>
        </w:rPr>
        <w:t xml:space="preserve"> This document from the National Center on Disability and Journalism is helpful for descriptions. </w:t>
      </w:r>
      <w:hyperlink r:id="rId10" w:history="1">
        <w:r w:rsidR="00BC5A96" w:rsidRPr="00A1302A">
          <w:rPr>
            <w:rStyle w:val="Hyperlink"/>
            <w:sz w:val="24"/>
            <w:szCs w:val="24"/>
          </w:rPr>
          <w:t>https://ncdj.org/style-guide/</w:t>
        </w:r>
      </w:hyperlink>
      <w:r w:rsidR="00BC5A96">
        <w:rPr>
          <w:sz w:val="24"/>
          <w:szCs w:val="24"/>
        </w:rPr>
        <w:t xml:space="preserve"> </w:t>
      </w:r>
    </w:p>
    <w:p w14:paraId="05C0B0B5" w14:textId="4C47B78A" w:rsidR="0081015C" w:rsidRPr="009F06E1" w:rsidRDefault="0081015C" w:rsidP="00DA3D4E">
      <w:pPr>
        <w:pStyle w:val="BodyText"/>
        <w:spacing w:before="158"/>
        <w:ind w:left="720"/>
        <w:rPr>
          <w:spacing w:val="-2"/>
          <w:w w:val="95"/>
          <w:sz w:val="24"/>
          <w:szCs w:val="24"/>
        </w:rPr>
      </w:pPr>
      <w:r>
        <w:rPr>
          <w:spacing w:val="-2"/>
          <w:w w:val="95"/>
        </w:rPr>
        <w:t>--------------------------------------</w:t>
      </w:r>
    </w:p>
    <w:p w14:paraId="02FEA55A" w14:textId="3BDC4B69" w:rsidR="00445521" w:rsidRPr="00F5025C" w:rsidRDefault="009B7EF9" w:rsidP="00F5025C">
      <w:pPr>
        <w:pStyle w:val="BodyText"/>
        <w:spacing w:before="158"/>
        <w:rPr>
          <w:b/>
          <w:bCs/>
          <w:spacing w:val="-2"/>
          <w:w w:val="95"/>
          <w:sz w:val="24"/>
          <w:szCs w:val="24"/>
        </w:rPr>
      </w:pPr>
      <w:r>
        <w:rPr>
          <w:b/>
          <w:bCs/>
          <w:w w:val="95"/>
          <w:sz w:val="24"/>
          <w:szCs w:val="24"/>
        </w:rPr>
        <w:t>2.</w:t>
      </w:r>
      <w:r w:rsidR="00E9497A">
        <w:rPr>
          <w:b/>
          <w:bCs/>
          <w:w w:val="95"/>
          <w:sz w:val="24"/>
          <w:szCs w:val="24"/>
        </w:rPr>
        <w:t>8</w:t>
      </w:r>
      <w:r>
        <w:rPr>
          <w:b/>
          <w:bCs/>
          <w:w w:val="95"/>
          <w:sz w:val="24"/>
          <w:szCs w:val="24"/>
        </w:rPr>
        <w:t xml:space="preserve"> </w:t>
      </w:r>
      <w:r w:rsidR="00637E39" w:rsidRPr="009F06E1">
        <w:rPr>
          <w:b/>
          <w:bCs/>
          <w:w w:val="95"/>
          <w:sz w:val="24"/>
          <w:szCs w:val="24"/>
        </w:rPr>
        <w:t>Race</w:t>
      </w:r>
      <w:r w:rsidR="00637E39" w:rsidRPr="009F06E1">
        <w:rPr>
          <w:b/>
          <w:bCs/>
          <w:spacing w:val="-13"/>
          <w:w w:val="95"/>
          <w:sz w:val="24"/>
          <w:szCs w:val="24"/>
        </w:rPr>
        <w:t xml:space="preserve"> </w:t>
      </w:r>
      <w:r w:rsidR="00637E39" w:rsidRPr="009F06E1">
        <w:rPr>
          <w:b/>
          <w:bCs/>
          <w:w w:val="95"/>
          <w:sz w:val="24"/>
          <w:szCs w:val="24"/>
        </w:rPr>
        <w:t>or</w:t>
      </w:r>
      <w:r w:rsidR="00637E39" w:rsidRPr="009F06E1">
        <w:rPr>
          <w:b/>
          <w:bCs/>
          <w:spacing w:val="-12"/>
          <w:w w:val="95"/>
          <w:sz w:val="24"/>
          <w:szCs w:val="24"/>
        </w:rPr>
        <w:t xml:space="preserve"> </w:t>
      </w:r>
      <w:r w:rsidR="00637E39" w:rsidRPr="009F06E1">
        <w:rPr>
          <w:b/>
          <w:bCs/>
          <w:w w:val="95"/>
          <w:sz w:val="24"/>
          <w:szCs w:val="24"/>
        </w:rPr>
        <w:t>Ethnicity</w:t>
      </w:r>
      <w:r w:rsidR="00637E39" w:rsidRPr="009F06E1">
        <w:rPr>
          <w:b/>
          <w:bCs/>
          <w:spacing w:val="-12"/>
          <w:w w:val="95"/>
          <w:sz w:val="24"/>
          <w:szCs w:val="24"/>
        </w:rPr>
        <w:t xml:space="preserve"> </w:t>
      </w:r>
      <w:r w:rsidR="00F65224" w:rsidRPr="0044603D">
        <w:rPr>
          <w:b/>
          <w:bCs/>
          <w:spacing w:val="-12"/>
          <w:w w:val="95"/>
        </w:rPr>
        <w:t>–</w:t>
      </w:r>
      <w:r w:rsidR="00CB201C">
        <w:rPr>
          <w:b/>
          <w:bCs/>
          <w:w w:val="95"/>
          <w:sz w:val="24"/>
          <w:szCs w:val="24"/>
        </w:rPr>
        <w:t xml:space="preserve"> </w:t>
      </w:r>
      <w:r w:rsidR="00CB201C" w:rsidRPr="0044603D">
        <w:rPr>
          <w:w w:val="95"/>
        </w:rPr>
        <w:t xml:space="preserve">Amazon believes that </w:t>
      </w:r>
      <w:r w:rsidR="00CB201C" w:rsidRPr="0044603D">
        <w:t>the point of AD is to be in service to the listener and to the artform being described. Blind people of color are very vocal about their right to know when someone who looks like them is on-screen. If their sighted peers can see this, why censor for them?</w:t>
      </w:r>
      <w:r w:rsidR="00CB201C" w:rsidRPr="009F06E1">
        <w:rPr>
          <w:sz w:val="24"/>
          <w:szCs w:val="24"/>
        </w:rPr>
        <w:t xml:space="preserve"> </w:t>
      </w:r>
      <w:r w:rsidR="00CB201C">
        <w:rPr>
          <w:sz w:val="24"/>
          <w:szCs w:val="24"/>
        </w:rPr>
        <w:t>However, unless it’s stipulated in the show, refrain from using “African American,” “Caribbean,” “Hispanic.</w:t>
      </w:r>
      <w:r w:rsidR="00CB201C">
        <w:rPr>
          <w:b/>
          <w:bCs/>
          <w:spacing w:val="-2"/>
          <w:w w:val="95"/>
          <w:sz w:val="24"/>
          <w:szCs w:val="24"/>
        </w:rPr>
        <w:t xml:space="preserve">” </w:t>
      </w:r>
      <w:r w:rsidR="00CB201C" w:rsidRPr="00B035E8">
        <w:rPr>
          <w:spacing w:val="-2"/>
          <w:w w:val="95"/>
          <w:sz w:val="24"/>
          <w:szCs w:val="24"/>
        </w:rPr>
        <w:t>If using color to describe race, use “Black” or “Brown” (always capitalized) and “white” (always lowercase).</w:t>
      </w:r>
    </w:p>
    <w:p w14:paraId="532A8917" w14:textId="77777777" w:rsidR="00445521" w:rsidRDefault="00445521" w:rsidP="00E95A36">
      <w:pPr>
        <w:pStyle w:val="BodyText"/>
        <w:rPr>
          <w:b/>
          <w:bCs/>
          <w:sz w:val="28"/>
          <w:szCs w:val="28"/>
        </w:rPr>
      </w:pPr>
    </w:p>
    <w:p w14:paraId="69ACDB72" w14:textId="75C963CE" w:rsidR="00E95A36" w:rsidRPr="0044603D" w:rsidRDefault="009B7EF9" w:rsidP="00E95A36">
      <w:pPr>
        <w:pStyle w:val="BodyText"/>
      </w:pPr>
      <w:r>
        <w:rPr>
          <w:b/>
          <w:bCs/>
          <w:sz w:val="24"/>
          <w:szCs w:val="24"/>
        </w:rPr>
        <w:t>2.</w:t>
      </w:r>
      <w:r w:rsidR="00E9497A">
        <w:rPr>
          <w:b/>
          <w:bCs/>
          <w:sz w:val="24"/>
          <w:szCs w:val="24"/>
        </w:rPr>
        <w:t>9</w:t>
      </w:r>
      <w:r>
        <w:rPr>
          <w:b/>
          <w:bCs/>
          <w:sz w:val="24"/>
          <w:szCs w:val="24"/>
        </w:rPr>
        <w:t xml:space="preserve"> </w:t>
      </w:r>
      <w:r w:rsidR="00874758" w:rsidRPr="00F5025C">
        <w:rPr>
          <w:b/>
          <w:bCs/>
          <w:sz w:val="24"/>
          <w:szCs w:val="24"/>
        </w:rPr>
        <w:t>L</w:t>
      </w:r>
      <w:r w:rsidR="00971FF0" w:rsidRPr="00F5025C">
        <w:rPr>
          <w:b/>
          <w:bCs/>
          <w:sz w:val="24"/>
          <w:szCs w:val="24"/>
        </w:rPr>
        <w:t>ocations</w:t>
      </w:r>
      <w:r w:rsidR="00971FF0" w:rsidRPr="0081015C">
        <w:rPr>
          <w:b/>
          <w:bCs/>
          <w:sz w:val="28"/>
          <w:szCs w:val="28"/>
        </w:rPr>
        <w:t xml:space="preserve"> </w:t>
      </w:r>
      <w:r w:rsidR="00874758" w:rsidRPr="0081015C">
        <w:rPr>
          <w:b/>
          <w:bCs/>
          <w:sz w:val="28"/>
          <w:szCs w:val="28"/>
        </w:rPr>
        <w:t>–</w:t>
      </w:r>
      <w:r w:rsidR="00874758" w:rsidRPr="00E44A36">
        <w:rPr>
          <w:b/>
          <w:bCs/>
          <w:sz w:val="24"/>
          <w:szCs w:val="24"/>
        </w:rPr>
        <w:t xml:space="preserve"> </w:t>
      </w:r>
      <w:r w:rsidR="00874758" w:rsidRPr="0044603D">
        <w:t>Locations are essential and can play a key role in a story. Sometimes there will be burn-in (narrative titles) that note the location. Or there could be an iconic landmark that confirms the location, i.e</w:t>
      </w:r>
      <w:r w:rsidR="006130F9">
        <w:t>.,</w:t>
      </w:r>
      <w:r w:rsidR="00874758" w:rsidRPr="0044603D">
        <w:t xml:space="preserve"> the Hollywood Sign in Los Angeles, the Eiffel Tower in Paris or the Statue of Liberty. Or the location could be in a suburban neighborhood</w:t>
      </w:r>
      <w:r w:rsidR="00A802B6" w:rsidRPr="0044603D">
        <w:t xml:space="preserve">, </w:t>
      </w:r>
      <w:r w:rsidR="00874758" w:rsidRPr="0044603D">
        <w:t>a bustling city</w:t>
      </w:r>
      <w:r w:rsidR="00A802B6" w:rsidRPr="0044603D">
        <w:t>, a run-down neighborhood, etc.</w:t>
      </w:r>
    </w:p>
    <w:p w14:paraId="017C1799" w14:textId="1F18CFA8" w:rsidR="00E95A36" w:rsidRPr="00E44A36" w:rsidRDefault="00E95A36" w:rsidP="00E95A36">
      <w:pPr>
        <w:pStyle w:val="BodyText"/>
        <w:rPr>
          <w:sz w:val="24"/>
          <w:szCs w:val="24"/>
        </w:rPr>
      </w:pPr>
    </w:p>
    <w:p w14:paraId="6E98CA95" w14:textId="1F0F3D0C" w:rsidR="00396D97" w:rsidRPr="0044603D" w:rsidRDefault="009B7EF9" w:rsidP="00E95A36">
      <w:pPr>
        <w:pStyle w:val="BodyText"/>
      </w:pPr>
      <w:r>
        <w:rPr>
          <w:b/>
          <w:bCs/>
          <w:sz w:val="24"/>
          <w:szCs w:val="24"/>
        </w:rPr>
        <w:t>2.</w:t>
      </w:r>
      <w:r w:rsidR="00E9497A">
        <w:rPr>
          <w:b/>
          <w:bCs/>
          <w:sz w:val="24"/>
          <w:szCs w:val="24"/>
        </w:rPr>
        <w:t>10</w:t>
      </w:r>
      <w:r>
        <w:rPr>
          <w:b/>
          <w:bCs/>
          <w:sz w:val="24"/>
          <w:szCs w:val="24"/>
        </w:rPr>
        <w:t xml:space="preserve"> </w:t>
      </w:r>
      <w:r w:rsidR="00971FF0" w:rsidRPr="00F5025C">
        <w:rPr>
          <w:b/>
          <w:bCs/>
          <w:sz w:val="24"/>
          <w:szCs w:val="24"/>
        </w:rPr>
        <w:t>Scene/Time Changes</w:t>
      </w:r>
      <w:r w:rsidR="005C664F">
        <w:rPr>
          <w:b/>
          <w:bCs/>
          <w:sz w:val="28"/>
          <w:szCs w:val="28"/>
        </w:rPr>
        <w:t xml:space="preserve"> – </w:t>
      </w:r>
      <w:r w:rsidR="00E95A36" w:rsidRPr="0044603D">
        <w:t xml:space="preserve">It is important to note when a scene changes </w:t>
      </w:r>
      <w:r w:rsidR="00754DEB">
        <w:t>to avoid</w:t>
      </w:r>
      <w:r w:rsidR="00E95A36" w:rsidRPr="0044603D">
        <w:t xml:space="preserve"> confus</w:t>
      </w:r>
      <w:r w:rsidR="00754DEB">
        <w:t>ing</w:t>
      </w:r>
      <w:r w:rsidR="00E95A36" w:rsidRPr="0044603D">
        <w:t xml:space="preserve"> the viewer. </w:t>
      </w:r>
      <w:r w:rsidR="00396D97" w:rsidRPr="0044603D">
        <w:t xml:space="preserve">The same rule goes for time of day. It’s important to point out if it’s day or night. </w:t>
      </w:r>
    </w:p>
    <w:p w14:paraId="5EDDFBE7" w14:textId="77777777" w:rsidR="00646796" w:rsidRDefault="00646796" w:rsidP="00646796">
      <w:pPr>
        <w:pStyle w:val="BodyText"/>
        <w:ind w:left="420"/>
        <w:rPr>
          <w:b/>
          <w:bCs/>
          <w:sz w:val="24"/>
          <w:szCs w:val="24"/>
        </w:rPr>
      </w:pPr>
    </w:p>
    <w:p w14:paraId="7F801065" w14:textId="67A8C993" w:rsidR="00646796" w:rsidRPr="0044603D" w:rsidRDefault="009B7EF9" w:rsidP="00971FF0">
      <w:pPr>
        <w:pStyle w:val="BodyText"/>
        <w:ind w:left="60"/>
      </w:pPr>
      <w:r>
        <w:rPr>
          <w:b/>
          <w:bCs/>
          <w:sz w:val="24"/>
          <w:szCs w:val="24"/>
        </w:rPr>
        <w:t>2.</w:t>
      </w:r>
      <w:r w:rsidR="00E9497A">
        <w:rPr>
          <w:b/>
          <w:bCs/>
          <w:sz w:val="24"/>
          <w:szCs w:val="24"/>
        </w:rPr>
        <w:t>11</w:t>
      </w:r>
      <w:r>
        <w:rPr>
          <w:b/>
          <w:bCs/>
          <w:sz w:val="24"/>
          <w:szCs w:val="24"/>
        </w:rPr>
        <w:t xml:space="preserve"> </w:t>
      </w:r>
      <w:r w:rsidR="00971FF0" w:rsidRPr="00F5025C">
        <w:rPr>
          <w:b/>
          <w:bCs/>
          <w:sz w:val="24"/>
          <w:szCs w:val="24"/>
        </w:rPr>
        <w:t>Colors/Textures</w:t>
      </w:r>
      <w:r w:rsidR="00646796" w:rsidRPr="0081015C">
        <w:rPr>
          <w:b/>
          <w:bCs/>
          <w:sz w:val="28"/>
          <w:szCs w:val="28"/>
        </w:rPr>
        <w:t xml:space="preserve"> –</w:t>
      </w:r>
      <w:r w:rsidR="00646796">
        <w:rPr>
          <w:sz w:val="24"/>
          <w:szCs w:val="24"/>
        </w:rPr>
        <w:t xml:space="preserve"> </w:t>
      </w:r>
      <w:r w:rsidR="00286A2A">
        <w:t>U</w:t>
      </w:r>
      <w:r w:rsidR="00646796" w:rsidRPr="0044603D">
        <w:t>se colors and textures</w:t>
      </w:r>
      <w:r w:rsidR="006C4C7D" w:rsidRPr="0044603D">
        <w:t xml:space="preserve"> if these </w:t>
      </w:r>
      <w:r w:rsidR="00692DA4" w:rsidRPr="0044603D">
        <w:t xml:space="preserve">enable a fuller, more detailed description that helps set a tone or mood. </w:t>
      </w:r>
    </w:p>
    <w:p w14:paraId="7E286405" w14:textId="740F2E11" w:rsidR="00A802B6" w:rsidRPr="00F5025C" w:rsidRDefault="00A802B6" w:rsidP="00F5025C">
      <w:pPr>
        <w:pStyle w:val="BodyText"/>
        <w:ind w:left="60"/>
      </w:pPr>
    </w:p>
    <w:p w14:paraId="2D8268D8" w14:textId="1E2366E4" w:rsidR="00396D97" w:rsidRDefault="009B7EF9" w:rsidP="00A802B6">
      <w:pPr>
        <w:pStyle w:val="BodyText"/>
        <w:ind w:left="60"/>
      </w:pPr>
      <w:r>
        <w:rPr>
          <w:b/>
          <w:bCs/>
          <w:sz w:val="24"/>
          <w:szCs w:val="24"/>
        </w:rPr>
        <w:t>2.</w:t>
      </w:r>
      <w:r w:rsidR="004F4640">
        <w:rPr>
          <w:b/>
          <w:bCs/>
          <w:sz w:val="24"/>
          <w:szCs w:val="24"/>
        </w:rPr>
        <w:t>1</w:t>
      </w:r>
      <w:r w:rsidR="00E9497A">
        <w:rPr>
          <w:b/>
          <w:bCs/>
          <w:sz w:val="24"/>
          <w:szCs w:val="24"/>
        </w:rPr>
        <w:t>2</w:t>
      </w:r>
      <w:r>
        <w:rPr>
          <w:b/>
          <w:bCs/>
          <w:sz w:val="24"/>
          <w:szCs w:val="24"/>
        </w:rPr>
        <w:t xml:space="preserve"> </w:t>
      </w:r>
      <w:r w:rsidR="00A802B6" w:rsidRPr="00F5025C">
        <w:rPr>
          <w:b/>
          <w:bCs/>
          <w:sz w:val="24"/>
          <w:szCs w:val="24"/>
        </w:rPr>
        <w:t>W</w:t>
      </w:r>
      <w:r w:rsidR="00971FF0" w:rsidRPr="00F5025C">
        <w:rPr>
          <w:b/>
          <w:bCs/>
          <w:sz w:val="24"/>
          <w:szCs w:val="24"/>
        </w:rPr>
        <w:t>eather</w:t>
      </w:r>
      <w:r w:rsidR="00A802B6" w:rsidRPr="0081015C">
        <w:rPr>
          <w:b/>
          <w:bCs/>
          <w:sz w:val="28"/>
          <w:szCs w:val="28"/>
        </w:rPr>
        <w:t xml:space="preserve"> –</w:t>
      </w:r>
      <w:r w:rsidR="00A802B6" w:rsidRPr="00E44A36">
        <w:rPr>
          <w:b/>
          <w:bCs/>
          <w:sz w:val="24"/>
          <w:szCs w:val="24"/>
        </w:rPr>
        <w:t xml:space="preserve"> </w:t>
      </w:r>
      <w:r w:rsidR="00A802B6" w:rsidRPr="0044603D">
        <w:t>While not as critical as accurate locations and scene changes, if there is time, weather can set the mood. Is it raining? Snowing? Cloudy? Sunny</w:t>
      </w:r>
      <w:r w:rsidR="00692DA4" w:rsidRPr="0044603D">
        <w:t>?</w:t>
      </w:r>
      <w:r w:rsidR="00A802B6" w:rsidRPr="0044603D">
        <w:t xml:space="preserve"> These are details that enhance a description.</w:t>
      </w:r>
    </w:p>
    <w:p w14:paraId="5AB50BE7" w14:textId="6E967FF8" w:rsidR="00297FF7" w:rsidRDefault="00297FF7" w:rsidP="00A802B6">
      <w:pPr>
        <w:pStyle w:val="BodyText"/>
        <w:ind w:left="60"/>
        <w:rPr>
          <w:sz w:val="24"/>
          <w:szCs w:val="24"/>
        </w:rPr>
      </w:pPr>
    </w:p>
    <w:p w14:paraId="425FF401" w14:textId="77777777" w:rsidR="00043542" w:rsidRDefault="00043542" w:rsidP="001C11B4">
      <w:pPr>
        <w:pStyle w:val="Heading1"/>
      </w:pPr>
    </w:p>
    <w:p w14:paraId="7660AB2F" w14:textId="6BC9D7F3" w:rsidR="008042E0" w:rsidRDefault="008042E0" w:rsidP="001C11B4">
      <w:pPr>
        <w:pStyle w:val="Heading1"/>
        <w:numPr>
          <w:ilvl w:val="0"/>
          <w:numId w:val="23"/>
        </w:numPr>
      </w:pPr>
      <w:bookmarkStart w:id="5" w:name="_Toc135138439"/>
      <w:r w:rsidRPr="00971FF0">
        <w:t>SHOW, DON’T TELL</w:t>
      </w:r>
      <w:bookmarkEnd w:id="5"/>
    </w:p>
    <w:p w14:paraId="6E330D34" w14:textId="77777777" w:rsidR="00297FF7" w:rsidRDefault="00297FF7" w:rsidP="0081015C">
      <w:pPr>
        <w:pStyle w:val="BodyText"/>
        <w:rPr>
          <w:b/>
          <w:bCs/>
          <w:sz w:val="28"/>
          <w:szCs w:val="28"/>
        </w:rPr>
      </w:pPr>
      <w:bookmarkStart w:id="6" w:name="4._EMOTIONS_AND_OBJECTS"/>
      <w:bookmarkStart w:id="7" w:name="_bookmark3"/>
      <w:bookmarkEnd w:id="6"/>
      <w:bookmarkEnd w:id="7"/>
    </w:p>
    <w:p w14:paraId="29443D55" w14:textId="4406E53D" w:rsidR="00F63A65" w:rsidRDefault="009B7EF9" w:rsidP="00FF7479">
      <w:r w:rsidRPr="003B2E7B">
        <w:rPr>
          <w:b/>
          <w:bCs/>
        </w:rPr>
        <w:lastRenderedPageBreak/>
        <w:t xml:space="preserve">3.1 </w:t>
      </w:r>
      <w:r w:rsidR="00DD0BF3" w:rsidRPr="00FF7479">
        <w:rPr>
          <w:rStyle w:val="BodyTextChar"/>
          <w:b/>
          <w:bCs/>
        </w:rPr>
        <w:t>ADVERBS</w:t>
      </w:r>
      <w:r w:rsidR="00DD0BF3" w:rsidRPr="0059396C">
        <w:rPr>
          <w:b/>
          <w:bCs/>
          <w:sz w:val="28"/>
          <w:szCs w:val="28"/>
        </w:rPr>
        <w:t xml:space="preserve"> </w:t>
      </w:r>
      <w:r w:rsidR="00692DA4">
        <w:rPr>
          <w:b/>
          <w:bCs/>
          <w:sz w:val="28"/>
          <w:szCs w:val="28"/>
        </w:rPr>
        <w:t>–</w:t>
      </w:r>
      <w:r w:rsidR="00DD0BF3" w:rsidRPr="0081015C">
        <w:rPr>
          <w:b/>
          <w:bCs/>
        </w:rPr>
        <w:t xml:space="preserve"> </w:t>
      </w:r>
      <w:r w:rsidR="00692DA4">
        <w:t>Adverbs are fine to use and can come in handy when timing is tight. But don’t overuse</w:t>
      </w:r>
      <w:r w:rsidR="00FB5927">
        <w:t xml:space="preserve">. Consider the </w:t>
      </w:r>
      <w:r w:rsidR="00FB5927" w:rsidRPr="0081015C">
        <w:t>context of the scene</w:t>
      </w:r>
      <w:r w:rsidR="00FB5927">
        <w:t xml:space="preserve"> and try to use language that conveys the nuance of the action</w:t>
      </w:r>
    </w:p>
    <w:p w14:paraId="57951FB6" w14:textId="77777777" w:rsidR="004F4640" w:rsidRPr="0081015C" w:rsidRDefault="004F4640" w:rsidP="0081015C">
      <w:pPr>
        <w:pStyle w:val="BodyText"/>
      </w:pPr>
    </w:p>
    <w:p w14:paraId="2C7509FF" w14:textId="2DBC5350" w:rsidR="00983079" w:rsidRPr="0081015C" w:rsidRDefault="00976FA9" w:rsidP="0081015C">
      <w:pPr>
        <w:pStyle w:val="BodyText"/>
      </w:pPr>
      <w:r w:rsidRPr="00AA0EB7">
        <w:rPr>
          <w:b/>
          <w:bCs/>
          <w:sz w:val="24"/>
          <w:szCs w:val="24"/>
        </w:rPr>
        <w:t xml:space="preserve">3.2 Don’t Assign </w:t>
      </w:r>
      <w:r w:rsidR="006130F9">
        <w:rPr>
          <w:b/>
          <w:bCs/>
          <w:sz w:val="24"/>
          <w:szCs w:val="24"/>
        </w:rPr>
        <w:t>a</w:t>
      </w:r>
      <w:r w:rsidRPr="00AA0EB7">
        <w:rPr>
          <w:b/>
          <w:bCs/>
          <w:sz w:val="24"/>
          <w:szCs w:val="24"/>
        </w:rPr>
        <w:t>n Emotion to a Character</w:t>
      </w:r>
      <w:r w:rsidR="005C664F">
        <w:rPr>
          <w:b/>
          <w:bCs/>
        </w:rPr>
        <w:t xml:space="preserve"> – </w:t>
      </w:r>
      <w:r w:rsidR="001B063F" w:rsidRPr="0081015C">
        <w:t xml:space="preserve">Try to avoid </w:t>
      </w:r>
      <w:r w:rsidR="00590644" w:rsidRPr="0081015C">
        <w:t>us</w:t>
      </w:r>
      <w:r w:rsidR="001B063F" w:rsidRPr="0081015C">
        <w:t>ing</w:t>
      </w:r>
      <w:r w:rsidR="00590644" w:rsidRPr="0081015C">
        <w:t xml:space="preserve"> words for character emotions such as “happy” or “sad.” Instead, describe </w:t>
      </w:r>
      <w:r w:rsidR="009B16A8">
        <w:t>facial expressions and/or the way the character is physically showing the emotion, i.e.</w:t>
      </w:r>
      <w:r w:rsidR="006130F9">
        <w:t>,</w:t>
      </w:r>
      <w:r w:rsidR="009B16A8">
        <w:t xml:space="preserve"> clenched fists, slumped shoulders. </w:t>
      </w:r>
    </w:p>
    <w:p w14:paraId="15E7D876" w14:textId="7A67E175" w:rsidR="00FB0D8B" w:rsidRPr="0081015C" w:rsidRDefault="00FB0D8B" w:rsidP="0081015C">
      <w:pPr>
        <w:pStyle w:val="BodyText"/>
      </w:pPr>
    </w:p>
    <w:p w14:paraId="7E41475A" w14:textId="4C2F3055" w:rsidR="00FB0D8B" w:rsidRPr="0081015C" w:rsidRDefault="003B2E7B" w:rsidP="0081015C">
      <w:pPr>
        <w:pStyle w:val="BodyText"/>
      </w:pPr>
      <w:r w:rsidRPr="00AA0EB7">
        <w:rPr>
          <w:b/>
          <w:bCs/>
          <w:sz w:val="24"/>
          <w:szCs w:val="24"/>
        </w:rPr>
        <w:t>3.</w:t>
      </w:r>
      <w:r w:rsidR="00976FA9" w:rsidRPr="00AA0EB7">
        <w:rPr>
          <w:b/>
          <w:bCs/>
          <w:sz w:val="24"/>
          <w:szCs w:val="24"/>
        </w:rPr>
        <w:t>3</w:t>
      </w:r>
      <w:r w:rsidRPr="00AA0EB7">
        <w:rPr>
          <w:b/>
          <w:bCs/>
          <w:sz w:val="24"/>
          <w:szCs w:val="24"/>
        </w:rPr>
        <w:t xml:space="preserve"> Editorializing</w:t>
      </w:r>
      <w:r w:rsidR="005C664F">
        <w:rPr>
          <w:b/>
          <w:bCs/>
        </w:rPr>
        <w:t xml:space="preserve"> – </w:t>
      </w:r>
      <w:r w:rsidR="00FB0D8B" w:rsidRPr="0081015C">
        <w:t>Avoid editorializing</w:t>
      </w:r>
      <w:r w:rsidR="00F42DFE" w:rsidRPr="0081015C">
        <w:t xml:space="preserve"> and</w:t>
      </w:r>
      <w:r w:rsidR="00B5005E">
        <w:t xml:space="preserve"> suggesting the character’s </w:t>
      </w:r>
      <w:r w:rsidR="00F42DFE" w:rsidRPr="0081015C">
        <w:t>intentions</w:t>
      </w:r>
      <w:r w:rsidR="000074CD">
        <w:t>.</w:t>
      </w:r>
      <w:r w:rsidR="00F651EB">
        <w:t xml:space="preserve"> </w:t>
      </w:r>
    </w:p>
    <w:p w14:paraId="5BA77B43" w14:textId="28E2DE09" w:rsidR="00FB0D8B" w:rsidRPr="0081015C" w:rsidRDefault="00FB0D8B" w:rsidP="0081015C">
      <w:pPr>
        <w:pStyle w:val="BodyText"/>
      </w:pPr>
    </w:p>
    <w:p w14:paraId="707E9ABE" w14:textId="77777777" w:rsidR="00983079" w:rsidRPr="00E44A36" w:rsidRDefault="00983079">
      <w:pPr>
        <w:pStyle w:val="BodyText"/>
        <w:spacing w:before="9"/>
        <w:rPr>
          <w:sz w:val="24"/>
          <w:szCs w:val="24"/>
        </w:rPr>
      </w:pPr>
      <w:bookmarkStart w:id="8" w:name="5._LOCATIONS"/>
      <w:bookmarkEnd w:id="8"/>
    </w:p>
    <w:p w14:paraId="44034D54" w14:textId="77777777" w:rsidR="00983079" w:rsidRPr="00971FF0" w:rsidRDefault="00590644" w:rsidP="001C11B4">
      <w:pPr>
        <w:pStyle w:val="Heading1"/>
        <w:numPr>
          <w:ilvl w:val="0"/>
          <w:numId w:val="23"/>
        </w:numPr>
      </w:pPr>
      <w:bookmarkStart w:id="9" w:name="6._TIMING"/>
      <w:bookmarkStart w:id="10" w:name="_Toc135138440"/>
      <w:bookmarkEnd w:id="9"/>
      <w:r w:rsidRPr="00971FF0">
        <w:t>TIMING</w:t>
      </w:r>
      <w:bookmarkEnd w:id="10"/>
    </w:p>
    <w:p w14:paraId="350E18F0" w14:textId="77777777" w:rsidR="00DD0BF3" w:rsidRDefault="00DD0BF3" w:rsidP="0081015C">
      <w:pPr>
        <w:pStyle w:val="BodyText"/>
        <w:rPr>
          <w:w w:val="95"/>
        </w:rPr>
      </w:pPr>
    </w:p>
    <w:p w14:paraId="61C8ABAA" w14:textId="3A64EDCA" w:rsidR="00DD0BF3" w:rsidRDefault="009B7EF9" w:rsidP="0081015C">
      <w:pPr>
        <w:pStyle w:val="BodyText"/>
        <w:rPr>
          <w:w w:val="95"/>
        </w:rPr>
      </w:pPr>
      <w:r w:rsidRPr="009B7EF9">
        <w:rPr>
          <w:b/>
          <w:bCs/>
          <w:w w:val="95"/>
          <w:sz w:val="24"/>
          <w:szCs w:val="24"/>
        </w:rPr>
        <w:t>4.1 Time Constraints</w:t>
      </w:r>
      <w:r w:rsidR="005C664F">
        <w:rPr>
          <w:b/>
          <w:bCs/>
          <w:w w:val="95"/>
          <w:sz w:val="24"/>
          <w:szCs w:val="24"/>
        </w:rPr>
        <w:t xml:space="preserve"> – </w:t>
      </w:r>
      <w:r w:rsidR="00253090" w:rsidRPr="00253090">
        <w:rPr>
          <w:w w:val="95"/>
        </w:rPr>
        <w:t>D</w:t>
      </w:r>
      <w:r w:rsidR="00DD0BF3" w:rsidRPr="00E44A36">
        <w:rPr>
          <w:w w:val="95"/>
        </w:rPr>
        <w:t>on’t squeeze in a description if it</w:t>
      </w:r>
      <w:r w:rsidR="00DD0BF3">
        <w:rPr>
          <w:w w:val="95"/>
        </w:rPr>
        <w:t xml:space="preserve"> adds nothing to the understanding of a scene.</w:t>
      </w:r>
    </w:p>
    <w:p w14:paraId="2A05AF12" w14:textId="371A0A53" w:rsidR="00F82AC4" w:rsidRDefault="00F82AC4" w:rsidP="0081015C">
      <w:pPr>
        <w:pStyle w:val="BodyText"/>
        <w:rPr>
          <w:w w:val="95"/>
        </w:rPr>
      </w:pPr>
    </w:p>
    <w:p w14:paraId="7D0AE23F" w14:textId="000107E9" w:rsidR="00F82AC4" w:rsidRDefault="00976FA9" w:rsidP="0081015C">
      <w:pPr>
        <w:pStyle w:val="BodyText"/>
        <w:rPr>
          <w:w w:val="95"/>
        </w:rPr>
      </w:pPr>
      <w:r w:rsidRPr="00976FA9">
        <w:rPr>
          <w:b/>
          <w:bCs/>
          <w:w w:val="95"/>
          <w:sz w:val="24"/>
          <w:szCs w:val="24"/>
        </w:rPr>
        <w:t>4.2</w:t>
      </w:r>
      <w:r w:rsidRPr="00976FA9">
        <w:rPr>
          <w:w w:val="95"/>
          <w:sz w:val="24"/>
          <w:szCs w:val="24"/>
        </w:rPr>
        <w:t xml:space="preserve"> </w:t>
      </w:r>
      <w:r w:rsidRPr="00976FA9">
        <w:rPr>
          <w:b/>
          <w:bCs/>
          <w:w w:val="95"/>
          <w:sz w:val="24"/>
          <w:szCs w:val="24"/>
        </w:rPr>
        <w:t xml:space="preserve">Describe </w:t>
      </w:r>
      <w:r w:rsidR="006130F9">
        <w:rPr>
          <w:b/>
          <w:bCs/>
          <w:w w:val="95"/>
          <w:sz w:val="24"/>
          <w:szCs w:val="24"/>
        </w:rPr>
        <w:t>w</w:t>
      </w:r>
      <w:r w:rsidRPr="00976FA9">
        <w:rPr>
          <w:b/>
          <w:bCs/>
          <w:w w:val="95"/>
          <w:sz w:val="24"/>
          <w:szCs w:val="24"/>
        </w:rPr>
        <w:t>ith the Action</w:t>
      </w:r>
      <w:r w:rsidR="005C664F">
        <w:rPr>
          <w:b/>
          <w:bCs/>
          <w:w w:val="95"/>
        </w:rPr>
        <w:t xml:space="preserve"> – </w:t>
      </w:r>
      <w:r w:rsidR="00F82AC4">
        <w:rPr>
          <w:w w:val="95"/>
        </w:rPr>
        <w:t>The description should be read as the action occurs, not before or after. Do not lump together multiple actions</w:t>
      </w:r>
      <w:r w:rsidR="00AA0EB7">
        <w:rPr>
          <w:w w:val="95"/>
        </w:rPr>
        <w:t xml:space="preserve"> together. Do not spoil a surprise by describing an action/sound effect before it happens. </w:t>
      </w:r>
    </w:p>
    <w:p w14:paraId="738555E8" w14:textId="5D3D8CD5" w:rsidR="00DD0BF3" w:rsidRDefault="00DD0BF3" w:rsidP="0081015C">
      <w:pPr>
        <w:pStyle w:val="BodyText"/>
        <w:rPr>
          <w:w w:val="95"/>
        </w:rPr>
      </w:pPr>
    </w:p>
    <w:p w14:paraId="1D50A26B" w14:textId="70D986C6" w:rsidR="00DD0BF3" w:rsidRDefault="00976FA9" w:rsidP="0081015C">
      <w:pPr>
        <w:pStyle w:val="BodyText"/>
        <w:rPr>
          <w:w w:val="95"/>
        </w:rPr>
      </w:pPr>
      <w:r w:rsidRPr="00976FA9">
        <w:rPr>
          <w:b/>
          <w:bCs/>
          <w:w w:val="95"/>
          <w:sz w:val="24"/>
          <w:szCs w:val="24"/>
        </w:rPr>
        <w:t>4.</w:t>
      </w:r>
      <w:r>
        <w:rPr>
          <w:b/>
          <w:bCs/>
          <w:w w:val="95"/>
          <w:sz w:val="24"/>
          <w:szCs w:val="24"/>
        </w:rPr>
        <w:t>3</w:t>
      </w:r>
      <w:r w:rsidRPr="00976FA9">
        <w:rPr>
          <w:w w:val="95"/>
          <w:sz w:val="24"/>
          <w:szCs w:val="24"/>
        </w:rPr>
        <w:t xml:space="preserve"> </w:t>
      </w:r>
      <w:r>
        <w:rPr>
          <w:b/>
          <w:bCs/>
          <w:w w:val="95"/>
          <w:sz w:val="24"/>
          <w:szCs w:val="24"/>
        </w:rPr>
        <w:t>How to Treat Silence</w:t>
      </w:r>
      <w:r w:rsidR="005C664F">
        <w:rPr>
          <w:b/>
          <w:bCs/>
          <w:w w:val="95"/>
          <w:sz w:val="24"/>
          <w:szCs w:val="24"/>
        </w:rPr>
        <w:t xml:space="preserve"> – </w:t>
      </w:r>
      <w:r w:rsidR="00692DA4">
        <w:rPr>
          <w:w w:val="95"/>
        </w:rPr>
        <w:t>S</w:t>
      </w:r>
      <w:r w:rsidR="00DD0BF3">
        <w:rPr>
          <w:w w:val="95"/>
        </w:rPr>
        <w:t xml:space="preserve">ilence is okay, </w:t>
      </w:r>
      <w:r w:rsidR="007D12E1">
        <w:rPr>
          <w:w w:val="95"/>
        </w:rPr>
        <w:t xml:space="preserve">but standard practice dictates pauses should not last longer </w:t>
      </w:r>
      <w:r w:rsidR="00FD1B8C">
        <w:rPr>
          <w:w w:val="95"/>
        </w:rPr>
        <w:t xml:space="preserve">than </w:t>
      </w:r>
      <w:r w:rsidR="00DD0BF3">
        <w:rPr>
          <w:w w:val="95"/>
        </w:rPr>
        <w:t xml:space="preserve">20 seconds. AD doesn’t have to fill in every pause. </w:t>
      </w:r>
    </w:p>
    <w:p w14:paraId="2F47D8CF" w14:textId="77777777" w:rsidR="00DD0BF3" w:rsidRDefault="00DD0BF3" w:rsidP="0081015C">
      <w:pPr>
        <w:pStyle w:val="BodyText"/>
        <w:rPr>
          <w:w w:val="95"/>
        </w:rPr>
      </w:pPr>
    </w:p>
    <w:p w14:paraId="0534850B" w14:textId="7C1D58BC" w:rsidR="00983079" w:rsidRPr="00F651EB" w:rsidRDefault="00976FA9" w:rsidP="0081015C">
      <w:pPr>
        <w:pStyle w:val="BodyText"/>
      </w:pPr>
      <w:r w:rsidRPr="00AA0EB7">
        <w:rPr>
          <w:b/>
          <w:bCs/>
          <w:w w:val="90"/>
          <w:sz w:val="24"/>
          <w:szCs w:val="24"/>
        </w:rPr>
        <w:t>4.4 Avoid Overlapping Story-Point Dialogue</w:t>
      </w:r>
      <w:r w:rsidR="005C664F">
        <w:rPr>
          <w:w w:val="90"/>
        </w:rPr>
        <w:t xml:space="preserve"> – </w:t>
      </w:r>
      <w:r w:rsidR="00DD0BF3" w:rsidRPr="00F651EB">
        <w:rPr>
          <w:w w:val="90"/>
        </w:rPr>
        <w:t xml:space="preserve">The AD </w:t>
      </w:r>
      <w:r w:rsidR="00590644" w:rsidRPr="00F651EB">
        <w:rPr>
          <w:w w:val="90"/>
        </w:rPr>
        <w:t xml:space="preserve">should not </w:t>
      </w:r>
      <w:r w:rsidR="00FD1B8C" w:rsidRPr="00F651EB">
        <w:rPr>
          <w:w w:val="90"/>
        </w:rPr>
        <w:t>overlap</w:t>
      </w:r>
      <w:r w:rsidR="00590644" w:rsidRPr="00F651EB">
        <w:rPr>
          <w:w w:val="90"/>
        </w:rPr>
        <w:t xml:space="preserve"> </w:t>
      </w:r>
      <w:r w:rsidR="00FD1B8C" w:rsidRPr="00F651EB">
        <w:rPr>
          <w:w w:val="90"/>
        </w:rPr>
        <w:t>with</w:t>
      </w:r>
      <w:r w:rsidR="00590644" w:rsidRPr="00F651EB">
        <w:rPr>
          <w:w w:val="90"/>
        </w:rPr>
        <w:t xml:space="preserve"> character dialogue, unless </w:t>
      </w:r>
      <w:r w:rsidR="00FD1B8C" w:rsidRPr="00F651EB">
        <w:rPr>
          <w:w w:val="90"/>
        </w:rPr>
        <w:t xml:space="preserve">a description is </w:t>
      </w:r>
      <w:r w:rsidR="00590644" w:rsidRPr="00F651EB">
        <w:rPr>
          <w:w w:val="90"/>
        </w:rPr>
        <w:t xml:space="preserve">critical to understanding the </w:t>
      </w:r>
      <w:r w:rsidR="00590644" w:rsidRPr="00F651EB">
        <w:t>actions</w:t>
      </w:r>
      <w:r w:rsidR="00590644" w:rsidRPr="00F651EB">
        <w:rPr>
          <w:spacing w:val="-16"/>
        </w:rPr>
        <w:t xml:space="preserve"> </w:t>
      </w:r>
      <w:r w:rsidR="00590644" w:rsidRPr="00F651EB">
        <w:t>of</w:t>
      </w:r>
      <w:r w:rsidR="00590644" w:rsidRPr="00F651EB">
        <w:rPr>
          <w:spacing w:val="-15"/>
        </w:rPr>
        <w:t xml:space="preserve"> </w:t>
      </w:r>
      <w:r w:rsidR="00590644" w:rsidRPr="00F651EB">
        <w:t>the</w:t>
      </w:r>
      <w:r w:rsidR="00590644" w:rsidRPr="00F651EB">
        <w:rPr>
          <w:spacing w:val="-15"/>
        </w:rPr>
        <w:t xml:space="preserve"> </w:t>
      </w:r>
      <w:r w:rsidR="00590644" w:rsidRPr="00F651EB">
        <w:t>characte</w:t>
      </w:r>
      <w:r w:rsidR="00DD0BF3" w:rsidRPr="00F651EB">
        <w:t xml:space="preserve">r. </w:t>
      </w:r>
      <w:r w:rsidR="004F4640">
        <w:t>A</w:t>
      </w:r>
      <w:r w:rsidR="00CC15D2" w:rsidRPr="00F651EB">
        <w:t>void sentence fragments unless absolutely necessary</w:t>
      </w:r>
      <w:r w:rsidR="004F4640">
        <w:t>.</w:t>
      </w:r>
    </w:p>
    <w:p w14:paraId="2F122348" w14:textId="2F4BCAEC" w:rsidR="00983079" w:rsidRPr="00253090" w:rsidRDefault="00590644">
      <w:pPr>
        <w:pStyle w:val="BodyText"/>
      </w:pPr>
      <w:r w:rsidRPr="00E44A36">
        <w:rPr>
          <w:spacing w:val="-2"/>
          <w:w w:val="90"/>
        </w:rPr>
        <w:t>.</w:t>
      </w:r>
    </w:p>
    <w:p w14:paraId="0728D494" w14:textId="0818258C" w:rsidR="00253090" w:rsidRPr="00971FF0" w:rsidRDefault="00253090" w:rsidP="001C11B4">
      <w:pPr>
        <w:pStyle w:val="Heading1"/>
        <w:numPr>
          <w:ilvl w:val="0"/>
          <w:numId w:val="23"/>
        </w:numPr>
      </w:pPr>
      <w:bookmarkStart w:id="11" w:name="_Toc135138441"/>
      <w:r>
        <w:t>LYRICS</w:t>
      </w:r>
      <w:bookmarkEnd w:id="11"/>
    </w:p>
    <w:p w14:paraId="42A9E2AA" w14:textId="21651F3A" w:rsidR="00253090" w:rsidRDefault="00253090">
      <w:pPr>
        <w:pStyle w:val="BodyText"/>
        <w:rPr>
          <w:sz w:val="24"/>
          <w:szCs w:val="24"/>
        </w:rPr>
      </w:pPr>
    </w:p>
    <w:p w14:paraId="761B4D60" w14:textId="570A1D6D" w:rsidR="00253090" w:rsidRDefault="00253090" w:rsidP="00253090">
      <w:pPr>
        <w:pStyle w:val="BodyText"/>
        <w:rPr>
          <w:w w:val="90"/>
        </w:rPr>
      </w:pPr>
      <w:r>
        <w:rPr>
          <w:b/>
          <w:bCs/>
          <w:w w:val="90"/>
          <w:sz w:val="24"/>
          <w:szCs w:val="24"/>
        </w:rPr>
        <w:t>5.1</w:t>
      </w:r>
      <w:r w:rsidR="005C664F">
        <w:rPr>
          <w:b/>
          <w:bCs/>
          <w:w w:val="90"/>
          <w:sz w:val="24"/>
          <w:szCs w:val="24"/>
        </w:rPr>
        <w:t xml:space="preserve"> – </w:t>
      </w:r>
      <w:r w:rsidRPr="00E44A36">
        <w:rPr>
          <w:w w:val="90"/>
        </w:rPr>
        <w:t xml:space="preserve">Treat lyrics like dialogue, and only describe over them when necessary. </w:t>
      </w:r>
    </w:p>
    <w:p w14:paraId="586DDA7F" w14:textId="77777777" w:rsidR="00253090" w:rsidRDefault="00253090" w:rsidP="00253090">
      <w:pPr>
        <w:pStyle w:val="BodyText"/>
        <w:rPr>
          <w:w w:val="90"/>
        </w:rPr>
      </w:pPr>
    </w:p>
    <w:p w14:paraId="6D91AF4F" w14:textId="28B58818" w:rsidR="00253090" w:rsidRPr="00E44A36" w:rsidRDefault="00253090" w:rsidP="00253090">
      <w:pPr>
        <w:pStyle w:val="BodyText"/>
      </w:pPr>
      <w:r>
        <w:rPr>
          <w:b/>
          <w:bCs/>
          <w:w w:val="90"/>
          <w:sz w:val="24"/>
          <w:szCs w:val="24"/>
        </w:rPr>
        <w:t>5.2</w:t>
      </w:r>
      <w:r w:rsidR="005C664F">
        <w:rPr>
          <w:b/>
          <w:bCs/>
          <w:w w:val="90"/>
          <w:sz w:val="24"/>
          <w:szCs w:val="24"/>
        </w:rPr>
        <w:t xml:space="preserve"> – </w:t>
      </w:r>
      <w:r w:rsidRPr="00E44A36">
        <w:rPr>
          <w:w w:val="90"/>
        </w:rPr>
        <w:t xml:space="preserve">In the case of having </w:t>
      </w:r>
      <w:r w:rsidRPr="00E44A36">
        <w:rPr>
          <w:w w:val="95"/>
        </w:rPr>
        <w:t>to</w:t>
      </w:r>
      <w:r w:rsidRPr="00E44A36">
        <w:rPr>
          <w:spacing w:val="-12"/>
          <w:w w:val="95"/>
        </w:rPr>
        <w:t xml:space="preserve"> </w:t>
      </w:r>
      <w:r w:rsidRPr="00E44A36">
        <w:rPr>
          <w:w w:val="95"/>
        </w:rPr>
        <w:t>describe</w:t>
      </w:r>
      <w:r w:rsidRPr="00E44A36">
        <w:rPr>
          <w:spacing w:val="-10"/>
          <w:w w:val="95"/>
        </w:rPr>
        <w:t xml:space="preserve"> </w:t>
      </w:r>
      <w:r w:rsidRPr="00E44A36">
        <w:rPr>
          <w:w w:val="95"/>
        </w:rPr>
        <w:t>over</w:t>
      </w:r>
      <w:r w:rsidRPr="00E44A36">
        <w:rPr>
          <w:spacing w:val="-13"/>
          <w:w w:val="95"/>
        </w:rPr>
        <w:t xml:space="preserve"> </w:t>
      </w:r>
      <w:r w:rsidRPr="00E44A36">
        <w:rPr>
          <w:w w:val="95"/>
        </w:rPr>
        <w:t>lyrics,</w:t>
      </w:r>
      <w:r w:rsidRPr="00E44A36">
        <w:rPr>
          <w:spacing w:val="-10"/>
          <w:w w:val="95"/>
        </w:rPr>
        <w:t xml:space="preserve"> </w:t>
      </w:r>
      <w:r w:rsidRPr="00E44A36">
        <w:rPr>
          <w:w w:val="95"/>
        </w:rPr>
        <w:t>allow</w:t>
      </w:r>
      <w:r w:rsidRPr="00E44A36">
        <w:rPr>
          <w:spacing w:val="-8"/>
          <w:w w:val="95"/>
        </w:rPr>
        <w:t xml:space="preserve"> </w:t>
      </w:r>
      <w:r w:rsidRPr="00E44A36">
        <w:rPr>
          <w:w w:val="95"/>
        </w:rPr>
        <w:t>for</w:t>
      </w:r>
      <w:r w:rsidRPr="00E44A36">
        <w:rPr>
          <w:spacing w:val="-13"/>
          <w:w w:val="95"/>
        </w:rPr>
        <w:t xml:space="preserve"> </w:t>
      </w:r>
      <w:r w:rsidRPr="00E44A36">
        <w:rPr>
          <w:w w:val="95"/>
        </w:rPr>
        <w:t>the</w:t>
      </w:r>
      <w:r w:rsidRPr="00E44A36">
        <w:rPr>
          <w:spacing w:val="-10"/>
          <w:w w:val="95"/>
        </w:rPr>
        <w:t xml:space="preserve"> </w:t>
      </w:r>
      <w:r w:rsidRPr="00E44A36">
        <w:rPr>
          <w:w w:val="95"/>
        </w:rPr>
        <w:t>song</w:t>
      </w:r>
      <w:r w:rsidRPr="00E44A36">
        <w:rPr>
          <w:spacing w:val="-10"/>
          <w:w w:val="95"/>
        </w:rPr>
        <w:t xml:space="preserve"> </w:t>
      </w:r>
      <w:r w:rsidRPr="00E44A36">
        <w:rPr>
          <w:w w:val="95"/>
        </w:rPr>
        <w:t>to</w:t>
      </w:r>
      <w:r w:rsidRPr="00E44A36">
        <w:rPr>
          <w:spacing w:val="-12"/>
          <w:w w:val="95"/>
        </w:rPr>
        <w:t xml:space="preserve"> </w:t>
      </w:r>
      <w:r w:rsidRPr="00E44A36">
        <w:rPr>
          <w:w w:val="95"/>
        </w:rPr>
        <w:t>establish</w:t>
      </w:r>
      <w:r w:rsidRPr="00E44A36">
        <w:rPr>
          <w:spacing w:val="-11"/>
          <w:w w:val="95"/>
        </w:rPr>
        <w:t xml:space="preserve"> </w:t>
      </w:r>
      <w:r w:rsidRPr="00E44A36">
        <w:rPr>
          <w:w w:val="95"/>
        </w:rPr>
        <w:t>itself</w:t>
      </w:r>
      <w:r>
        <w:rPr>
          <w:w w:val="95"/>
        </w:rPr>
        <w:t xml:space="preserve"> and</w:t>
      </w:r>
      <w:r w:rsidRPr="00E44A36">
        <w:rPr>
          <w:w w:val="90"/>
        </w:rPr>
        <w:t xml:space="preserve"> only add description</w:t>
      </w:r>
      <w:r w:rsidR="006130F9">
        <w:rPr>
          <w:w w:val="90"/>
        </w:rPr>
        <w:t xml:space="preserve"> if needed</w:t>
      </w:r>
      <w:r w:rsidRPr="00E44A36">
        <w:rPr>
          <w:w w:val="90"/>
        </w:rPr>
        <w:t xml:space="preserve"> </w:t>
      </w:r>
      <w:r w:rsidRPr="00E44A36">
        <w:rPr>
          <w:w w:val="95"/>
        </w:rPr>
        <w:t>when lyrics repeat during the chorus.</w:t>
      </w:r>
    </w:p>
    <w:p w14:paraId="3F6BA81C" w14:textId="09B48652" w:rsidR="00253090" w:rsidRPr="00E44A36" w:rsidRDefault="00253090">
      <w:pPr>
        <w:pStyle w:val="BodyText"/>
        <w:rPr>
          <w:sz w:val="24"/>
          <w:szCs w:val="24"/>
        </w:rPr>
      </w:pPr>
    </w:p>
    <w:p w14:paraId="65E05AD8" w14:textId="77777777" w:rsidR="00983079" w:rsidRPr="00E44A36" w:rsidRDefault="00983079">
      <w:pPr>
        <w:pStyle w:val="BodyText"/>
        <w:spacing w:before="2"/>
        <w:rPr>
          <w:sz w:val="24"/>
          <w:szCs w:val="24"/>
        </w:rPr>
      </w:pPr>
    </w:p>
    <w:p w14:paraId="6B09FA91" w14:textId="5D072C3E" w:rsidR="00983079" w:rsidRPr="00971FF0" w:rsidRDefault="00590644" w:rsidP="001C11B4">
      <w:pPr>
        <w:pStyle w:val="Heading1"/>
        <w:numPr>
          <w:ilvl w:val="0"/>
          <w:numId w:val="23"/>
        </w:numPr>
      </w:pPr>
      <w:bookmarkStart w:id="12" w:name="7._GRAMMAR_AND_SYNTAX"/>
      <w:bookmarkStart w:id="13" w:name="_Toc135138442"/>
      <w:bookmarkEnd w:id="12"/>
      <w:r w:rsidRPr="00971FF0">
        <w:t xml:space="preserve">GRAMMAR AND </w:t>
      </w:r>
      <w:r w:rsidR="006B492F" w:rsidRPr="00971FF0">
        <w:t>VOCABULARY</w:t>
      </w:r>
      <w:bookmarkEnd w:id="13"/>
    </w:p>
    <w:p w14:paraId="2A140582" w14:textId="77777777" w:rsidR="006B492F" w:rsidRDefault="006B492F" w:rsidP="006B492F">
      <w:pPr>
        <w:tabs>
          <w:tab w:val="left" w:pos="461"/>
        </w:tabs>
        <w:spacing w:before="3"/>
        <w:rPr>
          <w:w w:val="90"/>
          <w:sz w:val="24"/>
          <w:szCs w:val="24"/>
        </w:rPr>
      </w:pPr>
    </w:p>
    <w:p w14:paraId="52364F1F" w14:textId="67C5DC54" w:rsidR="00C82A34" w:rsidRDefault="00253090" w:rsidP="0081015C">
      <w:pPr>
        <w:pStyle w:val="BodyText"/>
        <w:rPr>
          <w:w w:val="90"/>
        </w:rPr>
      </w:pPr>
      <w:r>
        <w:rPr>
          <w:b/>
          <w:bCs/>
          <w:w w:val="90"/>
          <w:sz w:val="24"/>
          <w:szCs w:val="24"/>
        </w:rPr>
        <w:t>6</w:t>
      </w:r>
      <w:r w:rsidR="00A572D1" w:rsidRPr="00A572D1">
        <w:rPr>
          <w:b/>
          <w:bCs/>
          <w:w w:val="90"/>
          <w:sz w:val="24"/>
          <w:szCs w:val="24"/>
        </w:rPr>
        <w:t xml:space="preserve">.1 </w:t>
      </w:r>
      <w:r w:rsidR="006B492F" w:rsidRPr="004F4640">
        <w:rPr>
          <w:b/>
          <w:bCs/>
          <w:w w:val="90"/>
        </w:rPr>
        <w:t>Avoid writing short sentences in a row:</w:t>
      </w:r>
      <w:r w:rsidR="006B492F" w:rsidRPr="00E12835">
        <w:rPr>
          <w:w w:val="90"/>
        </w:rPr>
        <w:t xml:space="preserve"> “He gets out of the car. He goes to the front door. A woman opens the door.” Instead, “He gets out of the car and walks to the front door. A woman opens the door.”</w:t>
      </w:r>
      <w:r w:rsidR="00DC7470">
        <w:rPr>
          <w:w w:val="90"/>
        </w:rPr>
        <w:t xml:space="preserve"> </w:t>
      </w:r>
    </w:p>
    <w:p w14:paraId="2025B6A5" w14:textId="77777777" w:rsidR="00C82A34" w:rsidRDefault="00C82A34" w:rsidP="0081015C">
      <w:pPr>
        <w:pStyle w:val="BodyText"/>
        <w:rPr>
          <w:w w:val="90"/>
        </w:rPr>
      </w:pPr>
    </w:p>
    <w:p w14:paraId="5819B8A8" w14:textId="27FFFE47" w:rsidR="006B492F" w:rsidRDefault="00C82A34" w:rsidP="0081015C">
      <w:pPr>
        <w:pStyle w:val="BodyText"/>
        <w:rPr>
          <w:w w:val="90"/>
        </w:rPr>
      </w:pPr>
      <w:r>
        <w:rPr>
          <w:b/>
          <w:bCs/>
          <w:w w:val="90"/>
          <w:sz w:val="24"/>
          <w:szCs w:val="24"/>
        </w:rPr>
        <w:t>6</w:t>
      </w:r>
      <w:r w:rsidRPr="00A572D1">
        <w:rPr>
          <w:b/>
          <w:bCs/>
          <w:w w:val="90"/>
          <w:sz w:val="24"/>
          <w:szCs w:val="24"/>
        </w:rPr>
        <w:t>.</w:t>
      </w:r>
      <w:r>
        <w:rPr>
          <w:b/>
          <w:bCs/>
          <w:w w:val="90"/>
          <w:sz w:val="24"/>
          <w:szCs w:val="24"/>
        </w:rPr>
        <w:t>2</w:t>
      </w:r>
      <w:r w:rsidRPr="00A572D1">
        <w:rPr>
          <w:b/>
          <w:bCs/>
          <w:w w:val="90"/>
          <w:sz w:val="24"/>
          <w:szCs w:val="24"/>
        </w:rPr>
        <w:t xml:space="preserve"> </w:t>
      </w:r>
      <w:r w:rsidR="00DC7470" w:rsidRPr="004F4640">
        <w:rPr>
          <w:b/>
          <w:bCs/>
          <w:w w:val="90"/>
        </w:rPr>
        <w:t>Proper grammar is essential for readability with the narrator and context</w:t>
      </w:r>
      <w:r w:rsidR="00DC7470">
        <w:rPr>
          <w:w w:val="90"/>
        </w:rPr>
        <w:t>. A misplaced comma can change the meaning of a sentence and affect the narrator’s delivery.</w:t>
      </w:r>
    </w:p>
    <w:p w14:paraId="0DE622F2" w14:textId="22503A93" w:rsidR="006B492F" w:rsidRDefault="006B492F" w:rsidP="0081015C">
      <w:pPr>
        <w:pStyle w:val="BodyText"/>
        <w:rPr>
          <w:w w:val="90"/>
        </w:rPr>
      </w:pPr>
    </w:p>
    <w:p w14:paraId="120F1034" w14:textId="7A86901C" w:rsidR="009B16A8" w:rsidRDefault="009B16A8" w:rsidP="009B16A8">
      <w:pPr>
        <w:pStyle w:val="BodyText"/>
        <w:rPr>
          <w:w w:val="90"/>
        </w:rPr>
      </w:pPr>
      <w:r>
        <w:rPr>
          <w:b/>
          <w:bCs/>
          <w:w w:val="90"/>
          <w:sz w:val="24"/>
          <w:szCs w:val="24"/>
        </w:rPr>
        <w:t>6</w:t>
      </w:r>
      <w:r w:rsidRPr="00A572D1">
        <w:rPr>
          <w:b/>
          <w:bCs/>
          <w:w w:val="90"/>
          <w:sz w:val="24"/>
          <w:szCs w:val="24"/>
        </w:rPr>
        <w:t>.</w:t>
      </w:r>
      <w:r>
        <w:rPr>
          <w:b/>
          <w:bCs/>
          <w:w w:val="90"/>
          <w:sz w:val="24"/>
          <w:szCs w:val="24"/>
        </w:rPr>
        <w:t>3</w:t>
      </w:r>
      <w:r w:rsidRPr="00A572D1">
        <w:rPr>
          <w:b/>
          <w:bCs/>
          <w:w w:val="90"/>
          <w:sz w:val="24"/>
          <w:szCs w:val="24"/>
        </w:rPr>
        <w:t xml:space="preserve"> </w:t>
      </w:r>
      <w:r>
        <w:rPr>
          <w:b/>
          <w:bCs/>
          <w:w w:val="90"/>
          <w:sz w:val="24"/>
          <w:szCs w:val="24"/>
        </w:rPr>
        <w:t xml:space="preserve">Avoid passive language. </w:t>
      </w:r>
      <w:r>
        <w:rPr>
          <w:w w:val="90"/>
        </w:rPr>
        <w:t>Keep the writing dynamic</w:t>
      </w:r>
      <w:r w:rsidR="006910CB">
        <w:rPr>
          <w:w w:val="90"/>
        </w:rPr>
        <w:t>.</w:t>
      </w:r>
    </w:p>
    <w:p w14:paraId="7AE3D92A" w14:textId="77777777" w:rsidR="009B16A8" w:rsidRPr="00E12835" w:rsidRDefault="009B16A8" w:rsidP="0081015C">
      <w:pPr>
        <w:pStyle w:val="BodyText"/>
        <w:rPr>
          <w:w w:val="90"/>
        </w:rPr>
      </w:pPr>
    </w:p>
    <w:p w14:paraId="7C1D2B32" w14:textId="2F06C569" w:rsidR="00C82A34" w:rsidRPr="005B69C6" w:rsidRDefault="00253090" w:rsidP="00C82A34">
      <w:pPr>
        <w:tabs>
          <w:tab w:val="left" w:pos="461"/>
        </w:tabs>
        <w:spacing w:before="57"/>
        <w:rPr>
          <w:spacing w:val="-2"/>
        </w:rPr>
      </w:pPr>
      <w:r>
        <w:rPr>
          <w:b/>
          <w:bCs/>
          <w:w w:val="90"/>
          <w:sz w:val="24"/>
          <w:szCs w:val="24"/>
        </w:rPr>
        <w:t>6</w:t>
      </w:r>
      <w:r w:rsidR="00A572D1" w:rsidRPr="00A572D1">
        <w:rPr>
          <w:b/>
          <w:bCs/>
          <w:w w:val="90"/>
          <w:sz w:val="24"/>
          <w:szCs w:val="24"/>
        </w:rPr>
        <w:t>.</w:t>
      </w:r>
      <w:r w:rsidR="009B16A8">
        <w:rPr>
          <w:b/>
          <w:bCs/>
          <w:w w:val="90"/>
          <w:sz w:val="24"/>
          <w:szCs w:val="24"/>
        </w:rPr>
        <w:t>4</w:t>
      </w:r>
      <w:r w:rsidR="00A572D1" w:rsidRPr="00A572D1">
        <w:rPr>
          <w:b/>
          <w:bCs/>
          <w:w w:val="90"/>
          <w:sz w:val="24"/>
          <w:szCs w:val="24"/>
        </w:rPr>
        <w:t xml:space="preserve"> </w:t>
      </w:r>
      <w:r w:rsidR="00590644" w:rsidRPr="004F4640">
        <w:rPr>
          <w:b/>
          <w:bCs/>
          <w:w w:val="90"/>
        </w:rPr>
        <w:t>Vocabulary</w:t>
      </w:r>
      <w:r w:rsidR="00590644" w:rsidRPr="004F4640">
        <w:rPr>
          <w:b/>
          <w:bCs/>
          <w:spacing w:val="3"/>
        </w:rPr>
        <w:t xml:space="preserve"> </w:t>
      </w:r>
      <w:r w:rsidR="00590644" w:rsidRPr="004F4640">
        <w:rPr>
          <w:b/>
          <w:bCs/>
          <w:w w:val="90"/>
        </w:rPr>
        <w:t>should</w:t>
      </w:r>
      <w:r w:rsidR="00590644" w:rsidRPr="004F4640">
        <w:rPr>
          <w:b/>
          <w:bCs/>
          <w:spacing w:val="10"/>
        </w:rPr>
        <w:t xml:space="preserve"> </w:t>
      </w:r>
      <w:r w:rsidR="00590644" w:rsidRPr="004F4640">
        <w:rPr>
          <w:b/>
          <w:bCs/>
          <w:w w:val="90"/>
        </w:rPr>
        <w:t>fit</w:t>
      </w:r>
      <w:r w:rsidR="00590644" w:rsidRPr="004F4640">
        <w:rPr>
          <w:b/>
          <w:bCs/>
          <w:spacing w:val="5"/>
        </w:rPr>
        <w:t xml:space="preserve"> </w:t>
      </w:r>
      <w:r w:rsidR="00590644" w:rsidRPr="004F4640">
        <w:rPr>
          <w:b/>
          <w:bCs/>
          <w:w w:val="90"/>
        </w:rPr>
        <w:t>the</w:t>
      </w:r>
      <w:r w:rsidR="00590644" w:rsidRPr="004F4640">
        <w:rPr>
          <w:b/>
          <w:bCs/>
          <w:spacing w:val="4"/>
        </w:rPr>
        <w:t xml:space="preserve"> </w:t>
      </w:r>
      <w:r w:rsidR="00590644" w:rsidRPr="004F4640">
        <w:rPr>
          <w:b/>
          <w:bCs/>
          <w:w w:val="90"/>
        </w:rPr>
        <w:t>audience,</w:t>
      </w:r>
      <w:r w:rsidR="00590644" w:rsidRPr="004F4640">
        <w:rPr>
          <w:b/>
          <w:bCs/>
          <w:spacing w:val="5"/>
        </w:rPr>
        <w:t xml:space="preserve"> </w:t>
      </w:r>
      <w:r w:rsidR="00590644" w:rsidRPr="004F4640">
        <w:rPr>
          <w:b/>
          <w:bCs/>
          <w:w w:val="90"/>
        </w:rPr>
        <w:t>genre</w:t>
      </w:r>
      <w:r w:rsidR="006B492F" w:rsidRPr="004F4640">
        <w:rPr>
          <w:b/>
          <w:bCs/>
          <w:w w:val="90"/>
        </w:rPr>
        <w:t>,</w:t>
      </w:r>
      <w:r w:rsidR="00590644" w:rsidRPr="004F4640">
        <w:rPr>
          <w:b/>
          <w:bCs/>
          <w:spacing w:val="5"/>
        </w:rPr>
        <w:t xml:space="preserve"> </w:t>
      </w:r>
      <w:r w:rsidR="00590644" w:rsidRPr="004F4640">
        <w:rPr>
          <w:b/>
          <w:bCs/>
          <w:w w:val="90"/>
        </w:rPr>
        <w:t>and</w:t>
      </w:r>
      <w:r w:rsidR="00590644" w:rsidRPr="004F4640">
        <w:rPr>
          <w:b/>
          <w:bCs/>
          <w:spacing w:val="4"/>
        </w:rPr>
        <w:t xml:space="preserve"> </w:t>
      </w:r>
      <w:r w:rsidR="00590644" w:rsidRPr="004F4640">
        <w:rPr>
          <w:b/>
          <w:bCs/>
          <w:w w:val="90"/>
        </w:rPr>
        <w:t>tone</w:t>
      </w:r>
      <w:r w:rsidR="00590644" w:rsidRPr="004F4640">
        <w:rPr>
          <w:b/>
          <w:bCs/>
          <w:spacing w:val="4"/>
        </w:rPr>
        <w:t xml:space="preserve"> </w:t>
      </w:r>
      <w:r w:rsidR="00590644" w:rsidRPr="004F4640">
        <w:rPr>
          <w:b/>
          <w:bCs/>
          <w:w w:val="90"/>
        </w:rPr>
        <w:t>of</w:t>
      </w:r>
      <w:r w:rsidR="00590644" w:rsidRPr="004F4640">
        <w:rPr>
          <w:b/>
          <w:bCs/>
          <w:spacing w:val="1"/>
        </w:rPr>
        <w:t xml:space="preserve"> </w:t>
      </w:r>
      <w:r w:rsidR="00590644" w:rsidRPr="004F4640">
        <w:rPr>
          <w:b/>
          <w:bCs/>
          <w:w w:val="90"/>
        </w:rPr>
        <w:t>the</w:t>
      </w:r>
      <w:r w:rsidR="00590644" w:rsidRPr="004F4640">
        <w:rPr>
          <w:b/>
          <w:bCs/>
          <w:spacing w:val="5"/>
        </w:rPr>
        <w:t xml:space="preserve"> </w:t>
      </w:r>
      <w:r w:rsidR="00590644" w:rsidRPr="004F4640">
        <w:rPr>
          <w:b/>
          <w:bCs/>
          <w:w w:val="90"/>
        </w:rPr>
        <w:t>content</w:t>
      </w:r>
      <w:r w:rsidR="00590644" w:rsidRPr="004F4640">
        <w:rPr>
          <w:b/>
          <w:bCs/>
          <w:spacing w:val="5"/>
        </w:rPr>
        <w:t xml:space="preserve"> </w:t>
      </w:r>
      <w:r w:rsidR="00590644" w:rsidRPr="004F4640">
        <w:rPr>
          <w:b/>
          <w:bCs/>
          <w:spacing w:val="-2"/>
          <w:w w:val="90"/>
        </w:rPr>
        <w:t>type</w:t>
      </w:r>
      <w:r w:rsidR="00590644" w:rsidRPr="00E12835">
        <w:rPr>
          <w:spacing w:val="-2"/>
          <w:w w:val="90"/>
        </w:rPr>
        <w:t>.</w:t>
      </w:r>
      <w:r w:rsidR="006B492F" w:rsidRPr="00E12835">
        <w:rPr>
          <w:spacing w:val="-2"/>
          <w:w w:val="90"/>
        </w:rPr>
        <w:t xml:space="preserve"> </w:t>
      </w:r>
      <w:r w:rsidR="00C82A34">
        <w:rPr>
          <w:spacing w:val="-2"/>
        </w:rPr>
        <w:t>A</w:t>
      </w:r>
      <w:r w:rsidR="00C82A34" w:rsidRPr="00E12835">
        <w:rPr>
          <w:spacing w:val="-2"/>
        </w:rPr>
        <w:t>void using words that will take the viewer out of the program.</w:t>
      </w:r>
    </w:p>
    <w:p w14:paraId="4B3C6317" w14:textId="060F223E" w:rsidR="00983079" w:rsidRDefault="00983079" w:rsidP="0081015C">
      <w:pPr>
        <w:pStyle w:val="BodyText"/>
        <w:rPr>
          <w:spacing w:val="-2"/>
          <w:w w:val="90"/>
        </w:rPr>
      </w:pPr>
    </w:p>
    <w:p w14:paraId="736AF71C" w14:textId="17357D16" w:rsidR="00E12835" w:rsidRDefault="00253090" w:rsidP="006B492F">
      <w:pPr>
        <w:tabs>
          <w:tab w:val="left" w:pos="461"/>
        </w:tabs>
        <w:spacing w:before="57"/>
        <w:rPr>
          <w:spacing w:val="-2"/>
        </w:rPr>
      </w:pPr>
      <w:r>
        <w:rPr>
          <w:b/>
          <w:bCs/>
          <w:w w:val="90"/>
          <w:sz w:val="24"/>
          <w:szCs w:val="24"/>
        </w:rPr>
        <w:lastRenderedPageBreak/>
        <w:t>6</w:t>
      </w:r>
      <w:r w:rsidR="00A572D1" w:rsidRPr="00A572D1">
        <w:rPr>
          <w:b/>
          <w:bCs/>
          <w:w w:val="90"/>
          <w:sz w:val="24"/>
          <w:szCs w:val="24"/>
        </w:rPr>
        <w:t>.</w:t>
      </w:r>
      <w:r w:rsidR="009B16A8">
        <w:rPr>
          <w:b/>
          <w:bCs/>
          <w:w w:val="90"/>
          <w:sz w:val="24"/>
          <w:szCs w:val="24"/>
        </w:rPr>
        <w:t>5</w:t>
      </w:r>
      <w:r w:rsidR="00A572D1">
        <w:rPr>
          <w:b/>
          <w:bCs/>
          <w:w w:val="90"/>
        </w:rPr>
        <w:t xml:space="preserve"> </w:t>
      </w:r>
      <w:r w:rsidR="00590644" w:rsidRPr="004F4640">
        <w:rPr>
          <w:b/>
          <w:bCs/>
          <w:w w:val="90"/>
        </w:rPr>
        <w:t>Common</w:t>
      </w:r>
      <w:r w:rsidR="00590644" w:rsidRPr="004F4640">
        <w:rPr>
          <w:b/>
          <w:bCs/>
          <w:spacing w:val="-3"/>
        </w:rPr>
        <w:t xml:space="preserve"> </w:t>
      </w:r>
      <w:r w:rsidR="00590644" w:rsidRPr="004F4640">
        <w:rPr>
          <w:b/>
          <w:bCs/>
          <w:w w:val="90"/>
        </w:rPr>
        <w:t>terms</w:t>
      </w:r>
      <w:r w:rsidR="00590644" w:rsidRPr="004F4640">
        <w:rPr>
          <w:b/>
          <w:bCs/>
          <w:spacing w:val="-3"/>
        </w:rPr>
        <w:t xml:space="preserve"> </w:t>
      </w:r>
      <w:r w:rsidR="00590644" w:rsidRPr="004F4640">
        <w:rPr>
          <w:b/>
          <w:bCs/>
          <w:w w:val="90"/>
        </w:rPr>
        <w:t>should</w:t>
      </w:r>
      <w:r w:rsidR="00590644" w:rsidRPr="004F4640">
        <w:rPr>
          <w:b/>
          <w:bCs/>
          <w:spacing w:val="-2"/>
        </w:rPr>
        <w:t xml:space="preserve"> </w:t>
      </w:r>
      <w:r w:rsidR="00590644" w:rsidRPr="004F4640">
        <w:rPr>
          <w:b/>
          <w:bCs/>
          <w:w w:val="90"/>
        </w:rPr>
        <w:t>be</w:t>
      </w:r>
      <w:r w:rsidR="00590644" w:rsidRPr="004F4640">
        <w:rPr>
          <w:b/>
          <w:bCs/>
          <w:spacing w:val="-1"/>
        </w:rPr>
        <w:t xml:space="preserve"> </w:t>
      </w:r>
      <w:r w:rsidR="00590644" w:rsidRPr="004F4640">
        <w:rPr>
          <w:b/>
          <w:bCs/>
          <w:w w:val="90"/>
        </w:rPr>
        <w:t>used</w:t>
      </w:r>
      <w:r w:rsidR="00B31AA2" w:rsidRPr="00C82A34">
        <w:rPr>
          <w:spacing w:val="-2"/>
        </w:rPr>
        <w:t xml:space="preserve">. </w:t>
      </w:r>
    </w:p>
    <w:p w14:paraId="460B7FBC" w14:textId="42303C18" w:rsidR="004F4640" w:rsidRDefault="004F4640" w:rsidP="006B492F">
      <w:pPr>
        <w:tabs>
          <w:tab w:val="left" w:pos="461"/>
        </w:tabs>
        <w:spacing w:before="57"/>
        <w:rPr>
          <w:spacing w:val="-2"/>
        </w:rPr>
      </w:pPr>
    </w:p>
    <w:p w14:paraId="4F7E34AB" w14:textId="1B79FE1C" w:rsidR="004F4640" w:rsidRPr="005B69C6" w:rsidRDefault="004F4640" w:rsidP="006B492F">
      <w:pPr>
        <w:tabs>
          <w:tab w:val="left" w:pos="461"/>
        </w:tabs>
        <w:spacing w:before="57"/>
        <w:rPr>
          <w:spacing w:val="-2"/>
        </w:rPr>
      </w:pPr>
      <w:r w:rsidRPr="005C664F">
        <w:rPr>
          <w:b/>
          <w:bCs/>
          <w:spacing w:val="-2"/>
        </w:rPr>
        <w:t>6.</w:t>
      </w:r>
      <w:r w:rsidR="009B16A8">
        <w:rPr>
          <w:b/>
          <w:bCs/>
          <w:spacing w:val="-2"/>
        </w:rPr>
        <w:t>6</w:t>
      </w:r>
      <w:r>
        <w:rPr>
          <w:spacing w:val="-2"/>
        </w:rPr>
        <w:t xml:space="preserve"> </w:t>
      </w:r>
      <w:r w:rsidRPr="004F4640">
        <w:rPr>
          <w:b/>
          <w:bCs/>
          <w:spacing w:val="-2"/>
        </w:rPr>
        <w:t>Avoid camera movements and filmic terms</w:t>
      </w:r>
      <w:r>
        <w:rPr>
          <w:spacing w:val="-2"/>
        </w:rPr>
        <w:t>. If stylistic choices are made</w:t>
      </w:r>
      <w:r w:rsidR="00F570DD">
        <w:rPr>
          <w:spacing w:val="-2"/>
        </w:rPr>
        <w:t xml:space="preserve"> by the director</w:t>
      </w:r>
      <w:r>
        <w:rPr>
          <w:spacing w:val="-2"/>
        </w:rPr>
        <w:t>, they can be included.</w:t>
      </w:r>
    </w:p>
    <w:p w14:paraId="6EDF7579" w14:textId="5DD43464" w:rsidR="00983079" w:rsidRDefault="00983079">
      <w:pPr>
        <w:pStyle w:val="BodyText"/>
        <w:rPr>
          <w:sz w:val="24"/>
          <w:szCs w:val="24"/>
        </w:rPr>
      </w:pPr>
    </w:p>
    <w:p w14:paraId="30EACE40" w14:textId="77777777" w:rsidR="001F0CB6" w:rsidRDefault="001F0CB6">
      <w:pPr>
        <w:pStyle w:val="BodyText"/>
        <w:rPr>
          <w:sz w:val="24"/>
          <w:szCs w:val="24"/>
        </w:rPr>
      </w:pPr>
    </w:p>
    <w:p w14:paraId="642E65A4" w14:textId="0F7E648E" w:rsidR="00983079" w:rsidRDefault="00983079" w:rsidP="001C11B4">
      <w:pPr>
        <w:pStyle w:val="Heading1"/>
      </w:pPr>
    </w:p>
    <w:p w14:paraId="62A51891" w14:textId="27BF8059" w:rsidR="007F091F" w:rsidRPr="00971FF0" w:rsidRDefault="00330448" w:rsidP="001C11B4">
      <w:pPr>
        <w:pStyle w:val="Heading1"/>
        <w:numPr>
          <w:ilvl w:val="0"/>
          <w:numId w:val="23"/>
        </w:numPr>
      </w:pPr>
      <w:bookmarkStart w:id="14" w:name="_MAIN_TITLE/ON-SCREEN_TEXT/NARRATIVE"/>
      <w:bookmarkStart w:id="15" w:name="_Toc135138443"/>
      <w:bookmarkEnd w:id="14"/>
      <w:r w:rsidRPr="00971FF0">
        <w:t>MAIN TITLE</w:t>
      </w:r>
      <w:r w:rsidR="00971FF0">
        <w:t>/</w:t>
      </w:r>
      <w:r w:rsidR="007F091F" w:rsidRPr="00971FF0">
        <w:t>ON-SCREEN TEXT</w:t>
      </w:r>
      <w:r w:rsidR="00646796" w:rsidRPr="00971FF0">
        <w:t>/</w:t>
      </w:r>
      <w:r w:rsidR="007F091F" w:rsidRPr="00971FF0">
        <w:t>NARRATIV</w:t>
      </w:r>
      <w:r w:rsidR="00971FF0">
        <w:t xml:space="preserve">E </w:t>
      </w:r>
      <w:r w:rsidR="007F091F" w:rsidRPr="00971FF0">
        <w:t>TITLES</w:t>
      </w:r>
      <w:r w:rsidR="0069289E" w:rsidRPr="00971FF0">
        <w:t>/</w:t>
      </w:r>
      <w:r w:rsidR="008829E7" w:rsidRPr="00971FF0">
        <w:t>SUBTITLES</w:t>
      </w:r>
      <w:bookmarkEnd w:id="15"/>
    </w:p>
    <w:p w14:paraId="7EE4422C" w14:textId="24368323" w:rsidR="007F091F" w:rsidRDefault="007F091F" w:rsidP="001C11B4">
      <w:pPr>
        <w:pStyle w:val="Heading1"/>
      </w:pPr>
    </w:p>
    <w:p w14:paraId="7E5FF872" w14:textId="291C74E7" w:rsidR="007D2F60" w:rsidRDefault="007D2F60" w:rsidP="0081015C">
      <w:pPr>
        <w:pStyle w:val="BodyText"/>
        <w:rPr>
          <w:b/>
          <w:bCs/>
          <w:w w:val="95"/>
          <w:sz w:val="28"/>
          <w:szCs w:val="28"/>
        </w:rPr>
      </w:pPr>
    </w:p>
    <w:p w14:paraId="3AF8BB3F" w14:textId="11FC0B8F" w:rsidR="007D2F60" w:rsidRDefault="006E319D" w:rsidP="0081015C">
      <w:pPr>
        <w:pStyle w:val="BodyText"/>
        <w:rPr>
          <w:w w:val="95"/>
        </w:rPr>
      </w:pPr>
      <w:bookmarkStart w:id="16" w:name="_Hlk129179903"/>
      <w:r>
        <w:rPr>
          <w:b/>
          <w:bCs/>
          <w:w w:val="95"/>
          <w:sz w:val="24"/>
          <w:szCs w:val="24"/>
        </w:rPr>
        <w:t>7</w:t>
      </w:r>
      <w:r w:rsidR="001E0334">
        <w:rPr>
          <w:b/>
          <w:bCs/>
          <w:w w:val="95"/>
          <w:sz w:val="24"/>
          <w:szCs w:val="24"/>
        </w:rPr>
        <w:t xml:space="preserve">.1 </w:t>
      </w:r>
      <w:r w:rsidR="007D2F60" w:rsidRPr="001E0334">
        <w:rPr>
          <w:b/>
          <w:bCs/>
          <w:w w:val="95"/>
          <w:sz w:val="24"/>
          <w:szCs w:val="24"/>
        </w:rPr>
        <w:t>Main Title</w:t>
      </w:r>
      <w:r w:rsidR="007D2F60">
        <w:rPr>
          <w:b/>
          <w:bCs/>
          <w:w w:val="95"/>
          <w:sz w:val="28"/>
          <w:szCs w:val="28"/>
        </w:rPr>
        <w:t xml:space="preserve"> – </w:t>
      </w:r>
      <w:r w:rsidR="007D2F60" w:rsidRPr="007D2F60">
        <w:rPr>
          <w:w w:val="95"/>
        </w:rPr>
        <w:t xml:space="preserve">For feature titles and </w:t>
      </w:r>
      <w:r w:rsidR="00486AB4" w:rsidRPr="007D2F60">
        <w:rPr>
          <w:w w:val="95"/>
        </w:rPr>
        <w:t>episodes</w:t>
      </w:r>
      <w:r w:rsidR="007D2F60" w:rsidRPr="007D2F60">
        <w:rPr>
          <w:w w:val="95"/>
        </w:rPr>
        <w:t xml:space="preserve">, say, “Title” then read the title. If there is any special artwork or design with or around the title, and there is time, it can be described. </w:t>
      </w:r>
    </w:p>
    <w:p w14:paraId="0525B951" w14:textId="77777777" w:rsidR="004D0EFF" w:rsidRPr="007D2F60" w:rsidRDefault="004D0EFF" w:rsidP="0081015C">
      <w:pPr>
        <w:pStyle w:val="BodyText"/>
        <w:rPr>
          <w:w w:val="95"/>
          <w:sz w:val="28"/>
          <w:szCs w:val="28"/>
        </w:rPr>
      </w:pPr>
    </w:p>
    <w:p w14:paraId="0E8C051B" w14:textId="72D69FF4" w:rsidR="00646796" w:rsidRDefault="006E319D" w:rsidP="0081015C">
      <w:pPr>
        <w:pStyle w:val="BodyText"/>
        <w:rPr>
          <w:w w:val="95"/>
        </w:rPr>
      </w:pPr>
      <w:r>
        <w:rPr>
          <w:b/>
          <w:bCs/>
          <w:w w:val="95"/>
          <w:sz w:val="24"/>
          <w:szCs w:val="24"/>
        </w:rPr>
        <w:t>7</w:t>
      </w:r>
      <w:r w:rsidR="001E0334">
        <w:rPr>
          <w:b/>
          <w:bCs/>
          <w:w w:val="95"/>
          <w:sz w:val="24"/>
          <w:szCs w:val="24"/>
        </w:rPr>
        <w:t xml:space="preserve">.2 </w:t>
      </w:r>
      <w:r w:rsidR="00971FF0" w:rsidRPr="001E0334">
        <w:rPr>
          <w:b/>
          <w:bCs/>
          <w:w w:val="95"/>
          <w:sz w:val="24"/>
          <w:szCs w:val="24"/>
        </w:rPr>
        <w:t>On-Screen Text</w:t>
      </w:r>
      <w:r w:rsidR="00646796" w:rsidRPr="0059396C">
        <w:rPr>
          <w:b/>
          <w:bCs/>
          <w:w w:val="95"/>
          <w:sz w:val="28"/>
          <w:szCs w:val="28"/>
        </w:rPr>
        <w:t xml:space="preserve"> –</w:t>
      </w:r>
      <w:r w:rsidR="00646796">
        <w:rPr>
          <w:b/>
          <w:bCs/>
          <w:w w:val="95"/>
        </w:rPr>
        <w:t xml:space="preserve"> </w:t>
      </w:r>
      <w:r w:rsidR="00646796">
        <w:rPr>
          <w:w w:val="95"/>
        </w:rPr>
        <w:t xml:space="preserve">Describe on-screen text if it’s relevant to the understanding of a scene, e.g., </w:t>
      </w:r>
      <w:r w:rsidR="004D0EFF">
        <w:rPr>
          <w:w w:val="95"/>
        </w:rPr>
        <w:t xml:space="preserve">text on a phone, </w:t>
      </w:r>
      <w:r w:rsidR="00646796">
        <w:rPr>
          <w:w w:val="95"/>
        </w:rPr>
        <w:t>time on a clock, a sign, a book title, note.</w:t>
      </w:r>
      <w:r w:rsidR="00351CC0">
        <w:rPr>
          <w:w w:val="95"/>
        </w:rPr>
        <w:t xml:space="preserve"> </w:t>
      </w:r>
    </w:p>
    <w:p w14:paraId="5DB92C1B" w14:textId="23DDE1F3" w:rsidR="00646796" w:rsidRDefault="00646796" w:rsidP="0081015C">
      <w:pPr>
        <w:pStyle w:val="BodyText"/>
        <w:rPr>
          <w:w w:val="95"/>
        </w:rPr>
      </w:pPr>
    </w:p>
    <w:p w14:paraId="598F30D1" w14:textId="2EF97294" w:rsidR="00646796" w:rsidRDefault="006E319D" w:rsidP="0081015C">
      <w:pPr>
        <w:pStyle w:val="BodyText"/>
        <w:rPr>
          <w:w w:val="95"/>
        </w:rPr>
      </w:pPr>
      <w:r>
        <w:rPr>
          <w:b/>
          <w:bCs/>
          <w:w w:val="95"/>
          <w:sz w:val="24"/>
          <w:szCs w:val="24"/>
        </w:rPr>
        <w:t>7</w:t>
      </w:r>
      <w:r w:rsidR="001E0334">
        <w:rPr>
          <w:b/>
          <w:bCs/>
          <w:w w:val="95"/>
          <w:sz w:val="24"/>
          <w:szCs w:val="24"/>
        </w:rPr>
        <w:t xml:space="preserve">.3 </w:t>
      </w:r>
      <w:r w:rsidR="00971FF0" w:rsidRPr="001E0334">
        <w:rPr>
          <w:b/>
          <w:bCs/>
          <w:w w:val="95"/>
          <w:sz w:val="24"/>
          <w:szCs w:val="24"/>
        </w:rPr>
        <w:t>Narrative Titles</w:t>
      </w:r>
      <w:r w:rsidR="00646796" w:rsidRPr="0059396C">
        <w:rPr>
          <w:w w:val="95"/>
          <w:sz w:val="28"/>
          <w:szCs w:val="28"/>
        </w:rPr>
        <w:t xml:space="preserve"> </w:t>
      </w:r>
      <w:r w:rsidR="00646796" w:rsidRPr="0059396C">
        <w:rPr>
          <w:b/>
          <w:bCs/>
          <w:w w:val="95"/>
          <w:sz w:val="28"/>
          <w:szCs w:val="28"/>
        </w:rPr>
        <w:t>–</w:t>
      </w:r>
      <w:r w:rsidR="00646796" w:rsidRPr="00646796">
        <w:rPr>
          <w:b/>
          <w:bCs/>
          <w:w w:val="95"/>
        </w:rPr>
        <w:t xml:space="preserve"> </w:t>
      </w:r>
      <w:r w:rsidR="00A03311">
        <w:rPr>
          <w:w w:val="95"/>
        </w:rPr>
        <w:t xml:space="preserve">These are locations/short descriptions/timelines that are not subtitles or titles and can be handled a few ways: </w:t>
      </w:r>
    </w:p>
    <w:p w14:paraId="61A2524B" w14:textId="151707F0" w:rsidR="00646796" w:rsidRPr="008829E7" w:rsidRDefault="00646796" w:rsidP="0081015C">
      <w:pPr>
        <w:pStyle w:val="BodyText"/>
        <w:rPr>
          <w:w w:val="95"/>
        </w:rPr>
      </w:pPr>
      <w:r>
        <w:rPr>
          <w:w w:val="95"/>
        </w:rPr>
        <w:t xml:space="preserve">The Narrator reads the title verbatim: </w:t>
      </w:r>
      <w:r w:rsidRPr="008829E7">
        <w:rPr>
          <w:w w:val="95"/>
        </w:rPr>
        <w:t xml:space="preserve">“Text Appears – </w:t>
      </w:r>
      <w:r w:rsidR="00971FF0">
        <w:rPr>
          <w:w w:val="95"/>
        </w:rPr>
        <w:t xml:space="preserve">1929. </w:t>
      </w:r>
      <w:r w:rsidRPr="008829E7">
        <w:rPr>
          <w:w w:val="95"/>
        </w:rPr>
        <w:t>Downtown Los Angeles.”</w:t>
      </w:r>
    </w:p>
    <w:p w14:paraId="769EAB1B" w14:textId="31B31688" w:rsidR="00646796" w:rsidRPr="00646796" w:rsidRDefault="00646796" w:rsidP="0081015C">
      <w:pPr>
        <w:pStyle w:val="BodyText"/>
        <w:rPr>
          <w:b/>
          <w:bCs/>
          <w:w w:val="95"/>
        </w:rPr>
      </w:pPr>
      <w:r>
        <w:rPr>
          <w:w w:val="95"/>
        </w:rPr>
        <w:t>The title is incorporated in the description</w:t>
      </w:r>
      <w:r w:rsidRPr="008829E7">
        <w:rPr>
          <w:w w:val="95"/>
        </w:rPr>
        <w:t>: “Downtown Los Angeles</w:t>
      </w:r>
      <w:r w:rsidR="00971FF0">
        <w:rPr>
          <w:w w:val="95"/>
        </w:rPr>
        <w:t>, 1929</w:t>
      </w:r>
      <w:r w:rsidRPr="008829E7">
        <w:rPr>
          <w:w w:val="95"/>
        </w:rPr>
        <w:t>. John drives down a narrow street.”</w:t>
      </w:r>
    </w:p>
    <w:p w14:paraId="70F36FD6" w14:textId="77777777" w:rsidR="00646796" w:rsidRDefault="00646796" w:rsidP="0081015C">
      <w:pPr>
        <w:pStyle w:val="BodyText"/>
        <w:rPr>
          <w:b/>
          <w:bCs/>
          <w:w w:val="95"/>
        </w:rPr>
      </w:pPr>
    </w:p>
    <w:p w14:paraId="09084070" w14:textId="37F26162" w:rsidR="007F091F" w:rsidRDefault="006E319D" w:rsidP="0081015C">
      <w:pPr>
        <w:pStyle w:val="BodyText"/>
        <w:rPr>
          <w:w w:val="90"/>
        </w:rPr>
      </w:pPr>
      <w:r>
        <w:rPr>
          <w:b/>
          <w:bCs/>
          <w:w w:val="95"/>
          <w:sz w:val="24"/>
          <w:szCs w:val="24"/>
        </w:rPr>
        <w:t>7</w:t>
      </w:r>
      <w:r w:rsidR="001E0334">
        <w:rPr>
          <w:b/>
          <w:bCs/>
          <w:w w:val="95"/>
          <w:sz w:val="24"/>
          <w:szCs w:val="24"/>
        </w:rPr>
        <w:t xml:space="preserve">.4 </w:t>
      </w:r>
      <w:r w:rsidR="007F091F" w:rsidRPr="001E0334">
        <w:rPr>
          <w:b/>
          <w:bCs/>
          <w:w w:val="95"/>
          <w:sz w:val="24"/>
          <w:szCs w:val="24"/>
        </w:rPr>
        <w:t>S</w:t>
      </w:r>
      <w:r w:rsidR="00971FF0" w:rsidRPr="001E0334">
        <w:rPr>
          <w:b/>
          <w:bCs/>
          <w:w w:val="95"/>
          <w:sz w:val="24"/>
          <w:szCs w:val="24"/>
        </w:rPr>
        <w:t>ubtitles</w:t>
      </w:r>
      <w:r w:rsidR="005C664F">
        <w:rPr>
          <w:b/>
          <w:bCs/>
          <w:w w:val="95"/>
          <w:sz w:val="28"/>
          <w:szCs w:val="28"/>
        </w:rPr>
        <w:t xml:space="preserve"> – </w:t>
      </w:r>
      <w:r w:rsidR="007F091F" w:rsidRPr="007F091F">
        <w:rPr>
          <w:w w:val="95"/>
        </w:rPr>
        <w:t>Introduce</w:t>
      </w:r>
      <w:r w:rsidR="007F091F" w:rsidRPr="007F091F">
        <w:rPr>
          <w:spacing w:val="-9"/>
          <w:w w:val="95"/>
        </w:rPr>
        <w:t xml:space="preserve"> </w:t>
      </w:r>
      <w:r w:rsidR="007F091F" w:rsidRPr="007F091F">
        <w:rPr>
          <w:w w:val="95"/>
        </w:rPr>
        <w:t>subtitles</w:t>
      </w:r>
      <w:r w:rsidR="007F091F" w:rsidRPr="007F091F">
        <w:rPr>
          <w:spacing w:val="-11"/>
          <w:w w:val="95"/>
        </w:rPr>
        <w:t xml:space="preserve"> </w:t>
      </w:r>
      <w:r w:rsidR="007F091F" w:rsidRPr="007F091F">
        <w:rPr>
          <w:w w:val="95"/>
        </w:rPr>
        <w:t>the</w:t>
      </w:r>
      <w:r w:rsidR="007F091F" w:rsidRPr="007F091F">
        <w:rPr>
          <w:spacing w:val="-10"/>
          <w:w w:val="95"/>
        </w:rPr>
        <w:t xml:space="preserve"> </w:t>
      </w:r>
      <w:r w:rsidR="007F091F" w:rsidRPr="007F091F">
        <w:rPr>
          <w:w w:val="95"/>
        </w:rPr>
        <w:t>first</w:t>
      </w:r>
      <w:r w:rsidR="007F091F" w:rsidRPr="007F091F">
        <w:rPr>
          <w:spacing w:val="-9"/>
          <w:w w:val="95"/>
        </w:rPr>
        <w:t xml:space="preserve"> </w:t>
      </w:r>
      <w:r w:rsidR="007F091F" w:rsidRPr="007F091F">
        <w:rPr>
          <w:w w:val="95"/>
        </w:rPr>
        <w:t>time</w:t>
      </w:r>
      <w:r w:rsidR="007F091F" w:rsidRPr="007F091F">
        <w:rPr>
          <w:spacing w:val="-9"/>
          <w:w w:val="95"/>
        </w:rPr>
        <w:t xml:space="preserve"> </w:t>
      </w:r>
      <w:r w:rsidR="007F091F" w:rsidRPr="007F091F">
        <w:rPr>
          <w:w w:val="95"/>
        </w:rPr>
        <w:t>they</w:t>
      </w:r>
      <w:r w:rsidR="007F091F" w:rsidRPr="007F091F">
        <w:rPr>
          <w:spacing w:val="-10"/>
          <w:w w:val="95"/>
        </w:rPr>
        <w:t xml:space="preserve"> </w:t>
      </w:r>
      <w:r w:rsidR="007F091F" w:rsidRPr="007F091F">
        <w:rPr>
          <w:w w:val="95"/>
        </w:rPr>
        <w:t>appear</w:t>
      </w:r>
      <w:r w:rsidR="007F091F" w:rsidRPr="007F091F">
        <w:rPr>
          <w:spacing w:val="-12"/>
          <w:w w:val="95"/>
        </w:rPr>
        <w:t xml:space="preserve"> </w:t>
      </w:r>
      <w:r w:rsidR="007F091F" w:rsidRPr="007F091F">
        <w:rPr>
          <w:w w:val="95"/>
        </w:rPr>
        <w:t>on</w:t>
      </w:r>
      <w:r w:rsidR="007F091F" w:rsidRPr="007F091F">
        <w:rPr>
          <w:spacing w:val="-10"/>
          <w:w w:val="95"/>
        </w:rPr>
        <w:t xml:space="preserve"> </w:t>
      </w:r>
      <w:r w:rsidR="007F091F" w:rsidRPr="007F091F">
        <w:rPr>
          <w:w w:val="95"/>
        </w:rPr>
        <w:t>screen</w:t>
      </w:r>
      <w:r w:rsidR="007F091F" w:rsidRPr="007F091F">
        <w:rPr>
          <w:spacing w:val="-10"/>
          <w:w w:val="95"/>
        </w:rPr>
        <w:t xml:space="preserve"> </w:t>
      </w:r>
      <w:r w:rsidR="007F091F" w:rsidRPr="007F091F">
        <w:rPr>
          <w:w w:val="95"/>
        </w:rPr>
        <w:t>by</w:t>
      </w:r>
      <w:r w:rsidR="007F091F" w:rsidRPr="007F091F">
        <w:rPr>
          <w:spacing w:val="-10"/>
          <w:w w:val="95"/>
        </w:rPr>
        <w:t xml:space="preserve"> </w:t>
      </w:r>
      <w:r w:rsidR="007F091F" w:rsidRPr="007F091F">
        <w:rPr>
          <w:w w:val="95"/>
        </w:rPr>
        <w:t>saying</w:t>
      </w:r>
      <w:r w:rsidR="007F091F" w:rsidRPr="007F091F">
        <w:rPr>
          <w:spacing w:val="-9"/>
          <w:w w:val="95"/>
        </w:rPr>
        <w:t xml:space="preserve"> </w:t>
      </w:r>
      <w:r w:rsidR="007F091F" w:rsidRPr="007F091F">
        <w:rPr>
          <w:w w:val="95"/>
        </w:rPr>
        <w:t>“</w:t>
      </w:r>
      <w:r w:rsidR="008A6586">
        <w:rPr>
          <w:w w:val="95"/>
        </w:rPr>
        <w:t>S</w:t>
      </w:r>
      <w:r w:rsidR="007F091F" w:rsidRPr="007F091F">
        <w:rPr>
          <w:w w:val="95"/>
        </w:rPr>
        <w:t>ubtitle”</w:t>
      </w:r>
      <w:r w:rsidR="007F091F" w:rsidRPr="007F091F">
        <w:rPr>
          <w:spacing w:val="-12"/>
          <w:w w:val="95"/>
        </w:rPr>
        <w:t xml:space="preserve"> </w:t>
      </w:r>
      <w:r w:rsidR="007F091F" w:rsidRPr="007F091F">
        <w:rPr>
          <w:w w:val="95"/>
        </w:rPr>
        <w:t>and</w:t>
      </w:r>
      <w:r w:rsidR="007F091F" w:rsidRPr="007F091F">
        <w:rPr>
          <w:spacing w:val="-11"/>
          <w:w w:val="95"/>
        </w:rPr>
        <w:t xml:space="preserve"> </w:t>
      </w:r>
      <w:r w:rsidR="007F091F" w:rsidRPr="007F091F">
        <w:rPr>
          <w:w w:val="95"/>
        </w:rPr>
        <w:t>again</w:t>
      </w:r>
      <w:r w:rsidR="007F091F" w:rsidRPr="007F091F">
        <w:rPr>
          <w:spacing w:val="-10"/>
          <w:w w:val="95"/>
        </w:rPr>
        <w:t xml:space="preserve"> </w:t>
      </w:r>
      <w:r w:rsidR="007F091F" w:rsidRPr="007F091F">
        <w:rPr>
          <w:w w:val="95"/>
        </w:rPr>
        <w:t xml:space="preserve">if </w:t>
      </w:r>
      <w:r w:rsidR="007F091F" w:rsidRPr="007F091F">
        <w:rPr>
          <w:w w:val="90"/>
        </w:rPr>
        <w:t>considerable time has passed since they’ve been on screen. Describe subtitles verbatim.</w:t>
      </w:r>
    </w:p>
    <w:p w14:paraId="66273084" w14:textId="77777777" w:rsidR="007F091F" w:rsidRPr="007F091F" w:rsidRDefault="007F091F" w:rsidP="0081015C">
      <w:pPr>
        <w:pStyle w:val="BodyText"/>
      </w:pPr>
    </w:p>
    <w:p w14:paraId="1C9CB26D" w14:textId="3EB2A3DE" w:rsidR="007F091F" w:rsidRDefault="006E319D" w:rsidP="0081015C">
      <w:pPr>
        <w:pStyle w:val="BodyText"/>
      </w:pPr>
      <w:r>
        <w:rPr>
          <w:b/>
          <w:bCs/>
          <w:w w:val="95"/>
          <w:sz w:val="24"/>
          <w:szCs w:val="24"/>
        </w:rPr>
        <w:t>7.</w:t>
      </w:r>
      <w:r w:rsidR="004F4640">
        <w:rPr>
          <w:b/>
          <w:bCs/>
          <w:w w:val="95"/>
          <w:sz w:val="24"/>
          <w:szCs w:val="24"/>
        </w:rPr>
        <w:t>5</w:t>
      </w:r>
      <w:r>
        <w:rPr>
          <w:b/>
          <w:bCs/>
          <w:w w:val="95"/>
          <w:sz w:val="24"/>
          <w:szCs w:val="24"/>
        </w:rPr>
        <w:t xml:space="preserve"> </w:t>
      </w:r>
      <w:r w:rsidR="007F091F" w:rsidRPr="004F4640">
        <w:rPr>
          <w:b/>
          <w:bCs/>
          <w:w w:val="95"/>
          <w:sz w:val="24"/>
          <w:szCs w:val="24"/>
        </w:rPr>
        <w:t>Subtitles</w:t>
      </w:r>
      <w:r w:rsidR="007F091F" w:rsidRPr="004F4640">
        <w:rPr>
          <w:b/>
          <w:bCs/>
          <w:spacing w:val="-2"/>
          <w:w w:val="95"/>
          <w:sz w:val="24"/>
          <w:szCs w:val="24"/>
        </w:rPr>
        <w:t xml:space="preserve"> </w:t>
      </w:r>
      <w:r w:rsidR="007F091F" w:rsidRPr="004F4640">
        <w:rPr>
          <w:b/>
          <w:bCs/>
          <w:w w:val="95"/>
          <w:sz w:val="24"/>
          <w:szCs w:val="24"/>
        </w:rPr>
        <w:t>for</w:t>
      </w:r>
      <w:r w:rsidR="007F091F" w:rsidRPr="004F4640">
        <w:rPr>
          <w:b/>
          <w:bCs/>
          <w:spacing w:val="-3"/>
          <w:w w:val="95"/>
          <w:sz w:val="24"/>
          <w:szCs w:val="24"/>
        </w:rPr>
        <w:t xml:space="preserve"> </w:t>
      </w:r>
      <w:r w:rsidR="007F091F" w:rsidRPr="004F4640">
        <w:rPr>
          <w:b/>
          <w:bCs/>
          <w:w w:val="95"/>
          <w:sz w:val="24"/>
          <w:szCs w:val="24"/>
        </w:rPr>
        <w:t>difficult-to-understand</w:t>
      </w:r>
      <w:r w:rsidR="007F091F" w:rsidRPr="004F4640">
        <w:rPr>
          <w:b/>
          <w:bCs/>
          <w:spacing w:val="-1"/>
          <w:w w:val="95"/>
          <w:sz w:val="24"/>
          <w:szCs w:val="24"/>
        </w:rPr>
        <w:t xml:space="preserve"> </w:t>
      </w:r>
      <w:r w:rsidR="007F091F" w:rsidRPr="004F4640">
        <w:rPr>
          <w:b/>
          <w:bCs/>
          <w:w w:val="95"/>
          <w:sz w:val="24"/>
          <w:szCs w:val="24"/>
        </w:rPr>
        <w:t>dialogu</w:t>
      </w:r>
      <w:r w:rsidR="004F4640">
        <w:rPr>
          <w:b/>
          <w:bCs/>
          <w:w w:val="95"/>
          <w:sz w:val="24"/>
          <w:szCs w:val="24"/>
        </w:rPr>
        <w:t>e.</w:t>
      </w:r>
      <w:r w:rsidR="007F091F" w:rsidRPr="007F091F">
        <w:rPr>
          <w:spacing w:val="-1"/>
          <w:w w:val="95"/>
        </w:rPr>
        <w:t xml:space="preserve"> </w:t>
      </w:r>
      <w:r w:rsidR="004F4640">
        <w:rPr>
          <w:spacing w:val="-1"/>
          <w:w w:val="95"/>
        </w:rPr>
        <w:t>Include</w:t>
      </w:r>
      <w:r w:rsidR="007F091F" w:rsidRPr="007F091F">
        <w:rPr>
          <w:spacing w:val="-1"/>
          <w:w w:val="95"/>
        </w:rPr>
        <w:t xml:space="preserve"> </w:t>
      </w:r>
      <w:r w:rsidR="007F091F" w:rsidRPr="007F091F">
        <w:rPr>
          <w:w w:val="95"/>
        </w:rPr>
        <w:t>in</w:t>
      </w:r>
      <w:r w:rsidR="007F091F" w:rsidRPr="007F091F">
        <w:rPr>
          <w:spacing w:val="-1"/>
          <w:w w:val="95"/>
        </w:rPr>
        <w:t xml:space="preserve"> </w:t>
      </w:r>
      <w:r w:rsidR="007F091F" w:rsidRPr="007F091F">
        <w:rPr>
          <w:w w:val="95"/>
        </w:rPr>
        <w:t>the</w:t>
      </w:r>
      <w:r w:rsidR="007F091F" w:rsidRPr="007F091F">
        <w:rPr>
          <w:spacing w:val="-1"/>
          <w:w w:val="95"/>
        </w:rPr>
        <w:t xml:space="preserve"> </w:t>
      </w:r>
      <w:r w:rsidR="007F091F" w:rsidRPr="007F091F">
        <w:rPr>
          <w:w w:val="95"/>
        </w:rPr>
        <w:t>description</w:t>
      </w:r>
      <w:r w:rsidR="007F091F" w:rsidRPr="007F091F">
        <w:rPr>
          <w:spacing w:val="-1"/>
          <w:w w:val="95"/>
        </w:rPr>
        <w:t xml:space="preserve"> </w:t>
      </w:r>
      <w:r w:rsidR="007F091F" w:rsidRPr="007F091F">
        <w:rPr>
          <w:w w:val="95"/>
        </w:rPr>
        <w:t xml:space="preserve">only </w:t>
      </w:r>
      <w:r w:rsidR="007F091F" w:rsidRPr="007F091F">
        <w:rPr>
          <w:spacing w:val="-2"/>
          <w:w w:val="95"/>
        </w:rPr>
        <w:t>when</w:t>
      </w:r>
      <w:r w:rsidR="007F091F" w:rsidRPr="007F091F">
        <w:rPr>
          <w:spacing w:val="-6"/>
          <w:w w:val="95"/>
        </w:rPr>
        <w:t xml:space="preserve"> </w:t>
      </w:r>
      <w:r w:rsidR="007F091F" w:rsidRPr="007F091F">
        <w:rPr>
          <w:spacing w:val="-2"/>
          <w:w w:val="95"/>
        </w:rPr>
        <w:t>the</w:t>
      </w:r>
      <w:r w:rsidR="007F091F" w:rsidRPr="007F091F">
        <w:rPr>
          <w:spacing w:val="-6"/>
          <w:w w:val="95"/>
        </w:rPr>
        <w:t xml:space="preserve"> </w:t>
      </w:r>
      <w:r w:rsidR="007F091F" w:rsidRPr="007F091F">
        <w:rPr>
          <w:spacing w:val="-2"/>
          <w:w w:val="95"/>
        </w:rPr>
        <w:t>audio</w:t>
      </w:r>
      <w:r w:rsidR="007F091F" w:rsidRPr="007F091F">
        <w:rPr>
          <w:spacing w:val="-7"/>
          <w:w w:val="95"/>
        </w:rPr>
        <w:t xml:space="preserve"> </w:t>
      </w:r>
      <w:r w:rsidR="007F091F" w:rsidRPr="007F091F">
        <w:rPr>
          <w:spacing w:val="-2"/>
          <w:w w:val="95"/>
        </w:rPr>
        <w:t>is</w:t>
      </w:r>
      <w:r w:rsidR="007F091F" w:rsidRPr="007F091F">
        <w:rPr>
          <w:spacing w:val="-7"/>
          <w:w w:val="95"/>
        </w:rPr>
        <w:t xml:space="preserve"> </w:t>
      </w:r>
      <w:r w:rsidR="007F091F" w:rsidRPr="007F091F">
        <w:rPr>
          <w:spacing w:val="-2"/>
          <w:w w:val="95"/>
        </w:rPr>
        <w:t>unintelligible. Avoid</w:t>
      </w:r>
      <w:r w:rsidR="007F091F" w:rsidRPr="007F091F">
        <w:rPr>
          <w:spacing w:val="-6"/>
          <w:w w:val="95"/>
        </w:rPr>
        <w:t xml:space="preserve"> </w:t>
      </w:r>
      <w:r w:rsidR="007F091F" w:rsidRPr="007F091F">
        <w:rPr>
          <w:spacing w:val="-2"/>
          <w:w w:val="95"/>
        </w:rPr>
        <w:t>describing</w:t>
      </w:r>
      <w:r w:rsidR="007F091F" w:rsidRPr="007F091F">
        <w:rPr>
          <w:spacing w:val="-5"/>
          <w:w w:val="95"/>
        </w:rPr>
        <w:t xml:space="preserve"> </w:t>
      </w:r>
      <w:r w:rsidR="007F091F" w:rsidRPr="007F091F">
        <w:rPr>
          <w:spacing w:val="-2"/>
          <w:w w:val="95"/>
        </w:rPr>
        <w:t>over</w:t>
      </w:r>
      <w:r w:rsidR="007F091F" w:rsidRPr="007F091F">
        <w:rPr>
          <w:spacing w:val="-8"/>
          <w:w w:val="95"/>
        </w:rPr>
        <w:t xml:space="preserve"> </w:t>
      </w:r>
      <w:r w:rsidR="007F091F" w:rsidRPr="007F091F">
        <w:rPr>
          <w:spacing w:val="-2"/>
          <w:w w:val="95"/>
        </w:rPr>
        <w:t>lines</w:t>
      </w:r>
      <w:r w:rsidR="007F091F" w:rsidRPr="007F091F">
        <w:rPr>
          <w:spacing w:val="-6"/>
          <w:w w:val="95"/>
        </w:rPr>
        <w:t xml:space="preserve"> </w:t>
      </w:r>
      <w:r w:rsidR="007F091F" w:rsidRPr="007F091F">
        <w:rPr>
          <w:spacing w:val="-2"/>
          <w:w w:val="95"/>
        </w:rPr>
        <w:t>that</w:t>
      </w:r>
      <w:r w:rsidR="007F091F" w:rsidRPr="007F091F">
        <w:rPr>
          <w:spacing w:val="-5"/>
          <w:w w:val="95"/>
        </w:rPr>
        <w:t xml:space="preserve"> </w:t>
      </w:r>
      <w:r w:rsidR="007F091F" w:rsidRPr="007F091F">
        <w:rPr>
          <w:spacing w:val="-2"/>
          <w:w w:val="95"/>
        </w:rPr>
        <w:t>can</w:t>
      </w:r>
      <w:r w:rsidR="007F091F" w:rsidRPr="007F091F">
        <w:rPr>
          <w:spacing w:val="-7"/>
          <w:w w:val="95"/>
        </w:rPr>
        <w:t xml:space="preserve"> </w:t>
      </w:r>
      <w:r w:rsidR="007F091F" w:rsidRPr="007F091F">
        <w:rPr>
          <w:spacing w:val="-2"/>
          <w:w w:val="95"/>
        </w:rPr>
        <w:t>be</w:t>
      </w:r>
      <w:r w:rsidR="007F091F" w:rsidRPr="007F091F">
        <w:rPr>
          <w:spacing w:val="-6"/>
          <w:w w:val="95"/>
        </w:rPr>
        <w:t xml:space="preserve"> </w:t>
      </w:r>
      <w:r w:rsidR="007F091F" w:rsidRPr="007F091F">
        <w:rPr>
          <w:spacing w:val="-2"/>
          <w:w w:val="95"/>
        </w:rPr>
        <w:t>understood</w:t>
      </w:r>
      <w:r w:rsidR="007F091F" w:rsidRPr="007F091F">
        <w:rPr>
          <w:spacing w:val="-6"/>
          <w:w w:val="95"/>
        </w:rPr>
        <w:t xml:space="preserve"> </w:t>
      </w:r>
      <w:r w:rsidR="007F091F" w:rsidRPr="007F091F">
        <w:rPr>
          <w:spacing w:val="-2"/>
          <w:w w:val="95"/>
        </w:rPr>
        <w:t>from</w:t>
      </w:r>
      <w:r w:rsidR="007F091F" w:rsidRPr="007F091F">
        <w:rPr>
          <w:spacing w:val="-7"/>
          <w:w w:val="95"/>
        </w:rPr>
        <w:t xml:space="preserve"> </w:t>
      </w:r>
      <w:r w:rsidR="007F091F" w:rsidRPr="007F091F">
        <w:rPr>
          <w:spacing w:val="-2"/>
          <w:w w:val="95"/>
        </w:rPr>
        <w:t xml:space="preserve">the </w:t>
      </w:r>
      <w:r w:rsidR="007F091F" w:rsidRPr="007F091F">
        <w:t>original</w:t>
      </w:r>
      <w:r w:rsidR="007F091F" w:rsidRPr="007F091F">
        <w:rPr>
          <w:spacing w:val="-6"/>
        </w:rPr>
        <w:t xml:space="preserve"> </w:t>
      </w:r>
      <w:r w:rsidR="007F091F" w:rsidRPr="007F091F">
        <w:t>version.</w:t>
      </w:r>
    </w:p>
    <w:p w14:paraId="4661ADE5" w14:textId="0B325466" w:rsidR="007F091F" w:rsidRDefault="007F091F" w:rsidP="0081015C">
      <w:pPr>
        <w:pStyle w:val="BodyText"/>
      </w:pPr>
    </w:p>
    <w:p w14:paraId="12921396" w14:textId="1F9A5087" w:rsidR="001E5A12" w:rsidRPr="00806740" w:rsidRDefault="004F4640" w:rsidP="001E0334">
      <w:pPr>
        <w:pStyle w:val="BodyText"/>
        <w:rPr>
          <w:spacing w:val="-2"/>
          <w:w w:val="95"/>
        </w:rPr>
      </w:pPr>
      <w:r w:rsidRPr="00806740">
        <w:rPr>
          <w:b/>
          <w:bCs/>
          <w:spacing w:val="-2"/>
          <w:w w:val="95"/>
          <w:sz w:val="24"/>
          <w:szCs w:val="24"/>
        </w:rPr>
        <w:t>7</w:t>
      </w:r>
      <w:r w:rsidR="005D25F8" w:rsidRPr="00806740">
        <w:rPr>
          <w:b/>
          <w:bCs/>
          <w:spacing w:val="-2"/>
          <w:w w:val="95"/>
          <w:sz w:val="24"/>
          <w:szCs w:val="24"/>
        </w:rPr>
        <w:t>.</w:t>
      </w:r>
      <w:r w:rsidRPr="00806740">
        <w:rPr>
          <w:b/>
          <w:bCs/>
          <w:spacing w:val="-2"/>
          <w:w w:val="95"/>
          <w:sz w:val="24"/>
          <w:szCs w:val="24"/>
        </w:rPr>
        <w:t>6</w:t>
      </w:r>
      <w:r w:rsidR="005D25F8" w:rsidRPr="00806740">
        <w:rPr>
          <w:b/>
          <w:bCs/>
          <w:spacing w:val="-2"/>
          <w:w w:val="95"/>
          <w:sz w:val="24"/>
          <w:szCs w:val="24"/>
        </w:rPr>
        <w:t xml:space="preserve"> Foreign Language</w:t>
      </w:r>
      <w:r w:rsidR="005C664F" w:rsidRPr="00806740">
        <w:rPr>
          <w:b/>
          <w:bCs/>
          <w:spacing w:val="-2"/>
          <w:w w:val="95"/>
        </w:rPr>
        <w:t xml:space="preserve"> – </w:t>
      </w:r>
      <w:r w:rsidR="00FB08D6" w:rsidRPr="00806740">
        <w:rPr>
          <w:spacing w:val="-3"/>
          <w:w w:val="95"/>
        </w:rPr>
        <w:t>If there are more than 10 subtitles</w:t>
      </w:r>
      <w:r w:rsidR="007F091F" w:rsidRPr="00806740">
        <w:rPr>
          <w:spacing w:val="-2"/>
          <w:w w:val="95"/>
        </w:rPr>
        <w:t xml:space="preserve">, </w:t>
      </w:r>
      <w:r w:rsidR="00FB08D6" w:rsidRPr="00806740">
        <w:rPr>
          <w:spacing w:val="-2"/>
          <w:w w:val="95"/>
        </w:rPr>
        <w:t xml:space="preserve">it might be necessary to add an additional voice talent </w:t>
      </w:r>
      <w:r w:rsidR="007F091F" w:rsidRPr="00806740">
        <w:rPr>
          <w:spacing w:val="-2"/>
          <w:w w:val="95"/>
        </w:rPr>
        <w:t>to</w:t>
      </w:r>
      <w:r w:rsidR="007F091F" w:rsidRPr="00806740">
        <w:rPr>
          <w:spacing w:val="-3"/>
          <w:w w:val="95"/>
        </w:rPr>
        <w:t xml:space="preserve"> </w:t>
      </w:r>
      <w:r w:rsidR="007F091F" w:rsidRPr="00806740">
        <w:rPr>
          <w:spacing w:val="-2"/>
          <w:w w:val="95"/>
        </w:rPr>
        <w:t>help</w:t>
      </w:r>
      <w:r w:rsidR="007F091F" w:rsidRPr="00806740">
        <w:rPr>
          <w:spacing w:val="-3"/>
          <w:w w:val="95"/>
        </w:rPr>
        <w:t xml:space="preserve"> </w:t>
      </w:r>
      <w:r w:rsidR="007F091F" w:rsidRPr="00806740">
        <w:rPr>
          <w:spacing w:val="-2"/>
          <w:w w:val="95"/>
        </w:rPr>
        <w:t>differentiate the speaker</w:t>
      </w:r>
      <w:r w:rsidR="00FB08D6" w:rsidRPr="00806740">
        <w:rPr>
          <w:spacing w:val="-2"/>
          <w:w w:val="95"/>
        </w:rPr>
        <w:t>s. P</w:t>
      </w:r>
      <w:r w:rsidR="00FB08D6" w:rsidRPr="00806740">
        <w:rPr>
          <w:spacing w:val="-3"/>
          <w:w w:val="95"/>
        </w:rPr>
        <w:t xml:space="preserve">lease </w:t>
      </w:r>
      <w:r w:rsidR="00FB08D6" w:rsidRPr="00806740">
        <w:rPr>
          <w:spacing w:val="-2"/>
          <w:w w:val="95"/>
        </w:rPr>
        <w:t>c</w:t>
      </w:r>
      <w:r w:rsidR="007F091F" w:rsidRPr="00806740">
        <w:rPr>
          <w:spacing w:val="-2"/>
          <w:w w:val="95"/>
        </w:rPr>
        <w:t>onsult your Amazon</w:t>
      </w:r>
      <w:r w:rsidR="007F091F" w:rsidRPr="00806740">
        <w:rPr>
          <w:spacing w:val="-3"/>
          <w:w w:val="95"/>
        </w:rPr>
        <w:t xml:space="preserve"> </w:t>
      </w:r>
      <w:r w:rsidR="007F091F" w:rsidRPr="00806740">
        <w:rPr>
          <w:spacing w:val="-2"/>
          <w:w w:val="95"/>
        </w:rPr>
        <w:t xml:space="preserve">representative </w:t>
      </w:r>
      <w:r w:rsidR="00FB08D6" w:rsidRPr="00806740">
        <w:rPr>
          <w:spacing w:val="-2"/>
          <w:w w:val="95"/>
        </w:rPr>
        <w:t xml:space="preserve">to discuss </w:t>
      </w:r>
      <w:r w:rsidR="007F091F" w:rsidRPr="00806740">
        <w:rPr>
          <w:spacing w:val="-2"/>
          <w:w w:val="95"/>
        </w:rPr>
        <w:t>before casting additional</w:t>
      </w:r>
      <w:r w:rsidR="007F091F" w:rsidRPr="00806740">
        <w:rPr>
          <w:spacing w:val="-3"/>
          <w:w w:val="95"/>
        </w:rPr>
        <w:t xml:space="preserve"> </w:t>
      </w:r>
      <w:r w:rsidR="007F091F" w:rsidRPr="00806740">
        <w:rPr>
          <w:spacing w:val="-2"/>
          <w:w w:val="95"/>
        </w:rPr>
        <w:t>voices.</w:t>
      </w:r>
      <w:bookmarkEnd w:id="16"/>
    </w:p>
    <w:p w14:paraId="74207820" w14:textId="322A394D" w:rsidR="00507456" w:rsidRDefault="00507456" w:rsidP="001C11B4">
      <w:pPr>
        <w:pStyle w:val="Heading1"/>
      </w:pPr>
    </w:p>
    <w:p w14:paraId="3F4F36A1" w14:textId="77777777" w:rsidR="00507456" w:rsidRDefault="00507456" w:rsidP="001C11B4">
      <w:pPr>
        <w:pStyle w:val="Heading1"/>
      </w:pPr>
    </w:p>
    <w:p w14:paraId="61E98D8E" w14:textId="2AC70488" w:rsidR="00665E2D" w:rsidRPr="00971FF0" w:rsidRDefault="00665E2D" w:rsidP="001C11B4">
      <w:pPr>
        <w:pStyle w:val="Heading1"/>
        <w:numPr>
          <w:ilvl w:val="0"/>
          <w:numId w:val="23"/>
        </w:numPr>
      </w:pPr>
      <w:bookmarkStart w:id="17" w:name="_Hlk129179995"/>
      <w:bookmarkStart w:id="18" w:name="_Toc135138444"/>
      <w:r w:rsidRPr="00971FF0">
        <w:t>CREDITS</w:t>
      </w:r>
      <w:r w:rsidR="00971FF0" w:rsidRPr="00971FF0">
        <w:t>/LOGOS</w:t>
      </w:r>
      <w:bookmarkEnd w:id="17"/>
      <w:bookmarkEnd w:id="18"/>
    </w:p>
    <w:p w14:paraId="7D24414A" w14:textId="77777777" w:rsidR="00665E2D" w:rsidRPr="00665E2D" w:rsidRDefault="00665E2D" w:rsidP="00665E2D">
      <w:pPr>
        <w:pStyle w:val="ListParagraph"/>
        <w:tabs>
          <w:tab w:val="left" w:pos="461"/>
        </w:tabs>
        <w:spacing w:before="158" w:line="256" w:lineRule="auto"/>
        <w:ind w:left="340" w:right="765" w:firstLine="0"/>
        <w:rPr>
          <w:sz w:val="24"/>
          <w:szCs w:val="24"/>
        </w:rPr>
      </w:pPr>
    </w:p>
    <w:p w14:paraId="14DAE292" w14:textId="51541B86" w:rsidR="00330448" w:rsidRPr="0081015C" w:rsidRDefault="004F4640" w:rsidP="0081015C">
      <w:pPr>
        <w:pStyle w:val="BodyText"/>
      </w:pPr>
      <w:bookmarkStart w:id="19" w:name="_Hlk129179974"/>
      <w:r>
        <w:rPr>
          <w:b/>
          <w:bCs/>
        </w:rPr>
        <w:t>8</w:t>
      </w:r>
      <w:r w:rsidR="005D25F8" w:rsidRPr="005D25F8">
        <w:rPr>
          <w:b/>
          <w:bCs/>
        </w:rPr>
        <w:t xml:space="preserve">.1 Keep Credits </w:t>
      </w:r>
      <w:r w:rsidR="006130F9">
        <w:rPr>
          <w:b/>
          <w:bCs/>
        </w:rPr>
        <w:t>i</w:t>
      </w:r>
      <w:r w:rsidR="005D25F8" w:rsidRPr="005D25F8">
        <w:rPr>
          <w:b/>
          <w:bCs/>
        </w:rPr>
        <w:t>n Order</w:t>
      </w:r>
      <w:r w:rsidR="005C664F">
        <w:rPr>
          <w:b/>
          <w:bCs/>
        </w:rPr>
        <w:t xml:space="preserve"> – </w:t>
      </w:r>
      <w:r w:rsidR="00590644" w:rsidRPr="0081015C">
        <w:t xml:space="preserve">Credits should be described in </w:t>
      </w:r>
      <w:r w:rsidR="00507456">
        <w:t xml:space="preserve">the </w:t>
      </w:r>
      <w:r w:rsidR="00590644" w:rsidRPr="0081015C">
        <w:t xml:space="preserve">order </w:t>
      </w:r>
      <w:r w:rsidR="00507456">
        <w:t>they are</w:t>
      </w:r>
      <w:r w:rsidR="00590644" w:rsidRPr="0081015C">
        <w:t xml:space="preserve"> presented on screen. </w:t>
      </w:r>
      <w:r w:rsidR="00665E2D" w:rsidRPr="0081015C">
        <w:t xml:space="preserve">Do not add any words like “Starring” or “Presenting” unless written on-screen. </w:t>
      </w:r>
      <w:r w:rsidR="00507456">
        <w:t>If there’s not enough time to read all the credits p</w:t>
      </w:r>
      <w:r w:rsidR="00590644" w:rsidRPr="0081015C">
        <w:t>rioritize</w:t>
      </w:r>
      <w:r w:rsidR="00330448" w:rsidRPr="0081015C">
        <w:t xml:space="preserve">, </w:t>
      </w:r>
      <w:r w:rsidR="00590644" w:rsidRPr="0081015C">
        <w:t xml:space="preserve">director, producers, writers, creator, </w:t>
      </w:r>
      <w:r w:rsidR="00507456">
        <w:t xml:space="preserve">main cast, </w:t>
      </w:r>
      <w:r w:rsidR="00590644" w:rsidRPr="0081015C">
        <w:t>director of photography, editor, music</w:t>
      </w:r>
      <w:r w:rsidR="00330448" w:rsidRPr="0081015C">
        <w:t xml:space="preserve">. </w:t>
      </w:r>
    </w:p>
    <w:p w14:paraId="07F8740B" w14:textId="77777777" w:rsidR="00330448" w:rsidRPr="0081015C" w:rsidRDefault="00330448" w:rsidP="0081015C">
      <w:pPr>
        <w:pStyle w:val="BodyText"/>
      </w:pPr>
    </w:p>
    <w:p w14:paraId="226D8DCB" w14:textId="6073FC3D" w:rsidR="00983079" w:rsidRDefault="00D1646C" w:rsidP="0081015C">
      <w:pPr>
        <w:pStyle w:val="BodyText"/>
      </w:pPr>
      <w:r>
        <w:rPr>
          <w:b/>
          <w:bCs/>
        </w:rPr>
        <w:t>8</w:t>
      </w:r>
      <w:r w:rsidRPr="005D25F8">
        <w:rPr>
          <w:b/>
          <w:bCs/>
        </w:rPr>
        <w:t>.</w:t>
      </w:r>
      <w:r>
        <w:rPr>
          <w:b/>
          <w:bCs/>
        </w:rPr>
        <w:t>2</w:t>
      </w:r>
      <w:r w:rsidRPr="005D25F8">
        <w:rPr>
          <w:b/>
          <w:bCs/>
        </w:rPr>
        <w:t xml:space="preserve"> </w:t>
      </w:r>
      <w:r>
        <w:rPr>
          <w:b/>
          <w:bCs/>
        </w:rPr>
        <w:t xml:space="preserve">Opening Credits – </w:t>
      </w:r>
      <w:r w:rsidR="00330448" w:rsidRPr="0081015C">
        <w:t>For credits at the beginning of any program, say “Opening Credits” before reading as listed on-screen.</w:t>
      </w:r>
    </w:p>
    <w:p w14:paraId="7D3AF5BA" w14:textId="77777777" w:rsidR="008C1A28" w:rsidRPr="0081015C" w:rsidRDefault="008C1A28" w:rsidP="0081015C">
      <w:pPr>
        <w:pStyle w:val="BodyText"/>
      </w:pPr>
    </w:p>
    <w:p w14:paraId="12C045CC" w14:textId="158D572B" w:rsidR="00982447" w:rsidRDefault="004F4640" w:rsidP="0081015C">
      <w:pPr>
        <w:pStyle w:val="BodyText"/>
      </w:pPr>
      <w:r>
        <w:rPr>
          <w:b/>
          <w:bCs/>
        </w:rPr>
        <w:t>8</w:t>
      </w:r>
      <w:r w:rsidR="005D25F8" w:rsidRPr="005D25F8">
        <w:rPr>
          <w:b/>
          <w:bCs/>
        </w:rPr>
        <w:t>.</w:t>
      </w:r>
      <w:r w:rsidR="00D1646C">
        <w:rPr>
          <w:b/>
          <w:bCs/>
        </w:rPr>
        <w:t>3</w:t>
      </w:r>
      <w:r w:rsidR="005D25F8" w:rsidRPr="005D25F8">
        <w:rPr>
          <w:b/>
          <w:bCs/>
        </w:rPr>
        <w:t xml:space="preserve"> Avoid Squeezing Credits In Between Description</w:t>
      </w:r>
      <w:r w:rsidR="005C664F">
        <w:rPr>
          <w:b/>
          <w:bCs/>
        </w:rPr>
        <w:t xml:space="preserve"> – </w:t>
      </w:r>
      <w:r w:rsidR="00982447" w:rsidRPr="0081015C">
        <w:t>If possible, a</w:t>
      </w:r>
      <w:r w:rsidR="00330448" w:rsidRPr="0081015C">
        <w:t>void squeezing a credit in between a description</w:t>
      </w:r>
      <w:r w:rsidR="00A96A47">
        <w:t>. Consider a</w:t>
      </w:r>
      <w:r w:rsidR="00B9374F">
        <w:t>dd</w:t>
      </w:r>
      <w:r w:rsidR="00A96A47">
        <w:t>ing</w:t>
      </w:r>
      <w:r w:rsidR="00B9374F">
        <w:t xml:space="preserve"> at the end of the feature after first black by saying, “Remaining Opening Credits” and list those first, then say, “End Credits” and list </w:t>
      </w:r>
      <w:r w:rsidR="00B9374F">
        <w:lastRenderedPageBreak/>
        <w:t>those as time allows.</w:t>
      </w:r>
    </w:p>
    <w:p w14:paraId="3EFF2C6B" w14:textId="77777777" w:rsidR="008C1A28" w:rsidRPr="0081015C" w:rsidRDefault="008C1A28" w:rsidP="0081015C">
      <w:pPr>
        <w:pStyle w:val="BodyText"/>
      </w:pPr>
    </w:p>
    <w:p w14:paraId="3D74708C" w14:textId="7613781F" w:rsidR="00982447" w:rsidRPr="0081015C" w:rsidRDefault="004F4640" w:rsidP="0081015C">
      <w:pPr>
        <w:pStyle w:val="BodyText"/>
      </w:pPr>
      <w:r>
        <w:rPr>
          <w:b/>
          <w:bCs/>
        </w:rPr>
        <w:t>8</w:t>
      </w:r>
      <w:r w:rsidR="005D25F8" w:rsidRPr="005D25F8">
        <w:rPr>
          <w:b/>
          <w:bCs/>
        </w:rPr>
        <w:t>.</w:t>
      </w:r>
      <w:r w:rsidR="00D1646C">
        <w:rPr>
          <w:b/>
          <w:bCs/>
        </w:rPr>
        <w:t>4</w:t>
      </w:r>
      <w:r w:rsidR="005D25F8" w:rsidRPr="005D25F8">
        <w:rPr>
          <w:b/>
          <w:bCs/>
        </w:rPr>
        <w:t xml:space="preserve"> End Credits</w:t>
      </w:r>
      <w:r w:rsidR="005C664F">
        <w:rPr>
          <w:b/>
          <w:bCs/>
        </w:rPr>
        <w:t xml:space="preserve"> – </w:t>
      </w:r>
      <w:r w:rsidR="00982447" w:rsidRPr="0081015C">
        <w:t xml:space="preserve">For end credits, read any cards, then say, “Credits continue to roll” (if they’re rolling). </w:t>
      </w:r>
      <w:r w:rsidR="008A1038">
        <w:t>I</w:t>
      </w:r>
      <w:r w:rsidR="00982447" w:rsidRPr="0081015C">
        <w:t xml:space="preserve">nclude </w:t>
      </w:r>
      <w:r w:rsidR="008A1038">
        <w:t xml:space="preserve">legal disclaimers and copyright info, as well as </w:t>
      </w:r>
      <w:r w:rsidR="00982447" w:rsidRPr="0081015C">
        <w:t>any special notes, like “In memory of</w:t>
      </w:r>
      <w:r w:rsidR="008A1038">
        <w:t>.</w:t>
      </w:r>
      <w:r w:rsidR="00093D23" w:rsidRPr="0081015C">
        <w:t xml:space="preserve">” </w:t>
      </w:r>
      <w:r w:rsidR="00D81945">
        <w:t>If animals are present in the program, read the animal welfare disclaimer.</w:t>
      </w:r>
    </w:p>
    <w:p w14:paraId="502F6122" w14:textId="77777777" w:rsidR="008275A5" w:rsidRPr="0081015C" w:rsidRDefault="008275A5" w:rsidP="0081015C">
      <w:pPr>
        <w:pStyle w:val="BodyText"/>
      </w:pPr>
    </w:p>
    <w:p w14:paraId="18435D60" w14:textId="6EFD820A" w:rsidR="008275A5" w:rsidRPr="001E1014" w:rsidRDefault="004F4640" w:rsidP="0081015C">
      <w:pPr>
        <w:pStyle w:val="BodyText"/>
        <w:rPr>
          <w:b/>
          <w:bCs/>
          <w:color w:val="FF0000"/>
        </w:rPr>
      </w:pPr>
      <w:r>
        <w:rPr>
          <w:b/>
          <w:bCs/>
        </w:rPr>
        <w:t>8</w:t>
      </w:r>
      <w:r w:rsidR="005D25F8" w:rsidRPr="005D25F8">
        <w:rPr>
          <w:b/>
          <w:bCs/>
        </w:rPr>
        <w:t>.</w:t>
      </w:r>
      <w:r w:rsidR="00D1646C">
        <w:rPr>
          <w:b/>
          <w:bCs/>
        </w:rPr>
        <w:t>5</w:t>
      </w:r>
      <w:r w:rsidR="005D25F8" w:rsidRPr="005D25F8">
        <w:rPr>
          <w:b/>
          <w:bCs/>
        </w:rPr>
        <w:t xml:space="preserve"> AD Credit</w:t>
      </w:r>
      <w:r w:rsidR="005C664F">
        <w:rPr>
          <w:b/>
          <w:bCs/>
        </w:rPr>
        <w:t xml:space="preserve"> – </w:t>
      </w:r>
      <w:r w:rsidR="001E1014" w:rsidRPr="001E1014">
        <w:t>The AD</w:t>
      </w:r>
      <w:r w:rsidR="001E1014">
        <w:rPr>
          <w:b/>
          <w:bCs/>
        </w:rPr>
        <w:t xml:space="preserve"> </w:t>
      </w:r>
      <w:r w:rsidR="005D25F8">
        <w:t>C</w:t>
      </w:r>
      <w:r w:rsidR="008275A5" w:rsidRPr="0081015C">
        <w:t xml:space="preserve">redit </w:t>
      </w:r>
      <w:r w:rsidR="001E1014">
        <w:t>should name the</w:t>
      </w:r>
      <w:r w:rsidR="008275A5" w:rsidRPr="0081015C">
        <w:t xml:space="preserve"> post house, </w:t>
      </w:r>
      <w:r w:rsidR="001E1014" w:rsidRPr="00B32966">
        <w:rPr>
          <w:b/>
          <w:bCs/>
          <w:color w:val="FF0000"/>
        </w:rPr>
        <w:t>Audio Description</w:t>
      </w:r>
      <w:r w:rsidR="008275A5" w:rsidRPr="0081015C">
        <w:t xml:space="preserve"> Writer, and </w:t>
      </w:r>
      <w:r w:rsidR="00BD6E88">
        <w:t>Narrator</w:t>
      </w:r>
      <w:r w:rsidR="001E1014">
        <w:t xml:space="preserve">. </w:t>
      </w:r>
      <w:r w:rsidR="001E1014" w:rsidRPr="00B32966">
        <w:rPr>
          <w:b/>
          <w:bCs/>
          <w:color w:val="FF0000"/>
        </w:rPr>
        <w:t>The actual AD credit should be read after</w:t>
      </w:r>
      <w:r w:rsidR="004012B3" w:rsidRPr="00B32966">
        <w:rPr>
          <w:b/>
          <w:bCs/>
          <w:color w:val="FF0000"/>
        </w:rPr>
        <w:t xml:space="preserve"> reading </w:t>
      </w:r>
      <w:r w:rsidR="008275A5" w:rsidRPr="00B32966">
        <w:rPr>
          <w:b/>
          <w:bCs/>
          <w:color w:val="FF0000"/>
        </w:rPr>
        <w:t>main end credit</w:t>
      </w:r>
      <w:r w:rsidR="005D25F8" w:rsidRPr="00B32966">
        <w:rPr>
          <w:b/>
          <w:bCs/>
          <w:color w:val="FF0000"/>
        </w:rPr>
        <w:t>s</w:t>
      </w:r>
      <w:r w:rsidR="001E1014" w:rsidRPr="00B32966">
        <w:rPr>
          <w:b/>
          <w:bCs/>
          <w:color w:val="FF0000"/>
        </w:rPr>
        <w:t xml:space="preserve">, but before the </w:t>
      </w:r>
      <w:r w:rsidR="004012B3" w:rsidRPr="00B32966">
        <w:rPr>
          <w:b/>
          <w:bCs/>
          <w:color w:val="FF0000"/>
        </w:rPr>
        <w:t xml:space="preserve">end </w:t>
      </w:r>
      <w:r w:rsidR="008275A5" w:rsidRPr="00B32966">
        <w:rPr>
          <w:b/>
          <w:bCs/>
          <w:color w:val="FF0000"/>
        </w:rPr>
        <w:t>crawl</w:t>
      </w:r>
      <w:r w:rsidR="004012B3" w:rsidRPr="00B32966">
        <w:rPr>
          <w:b/>
          <w:bCs/>
          <w:color w:val="FF0000"/>
        </w:rPr>
        <w:t>.</w:t>
      </w:r>
      <w:r w:rsidR="004012B3" w:rsidRPr="001E1014">
        <w:rPr>
          <w:b/>
          <w:bCs/>
          <w:color w:val="FF0000"/>
        </w:rPr>
        <w:t xml:space="preserve"> </w:t>
      </w:r>
    </w:p>
    <w:p w14:paraId="31596C57" w14:textId="77777777" w:rsidR="00A86488" w:rsidRPr="00806740" w:rsidRDefault="00A86488" w:rsidP="0081015C">
      <w:pPr>
        <w:pStyle w:val="BodyText"/>
      </w:pPr>
    </w:p>
    <w:p w14:paraId="508533C2" w14:textId="2F402542" w:rsidR="006C53CD" w:rsidRPr="001E1014" w:rsidRDefault="001E1014" w:rsidP="0081015C">
      <w:pPr>
        <w:pStyle w:val="BodyText"/>
        <w:rPr>
          <w:b/>
          <w:bCs/>
          <w:color w:val="FF0000"/>
        </w:rPr>
      </w:pPr>
      <w:r w:rsidRPr="001E1014">
        <w:rPr>
          <w:b/>
          <w:bCs/>
          <w:color w:val="FF0000"/>
        </w:rPr>
        <w:t>“Audio Description produced by _____________ for Amazon MGM Studios. Descriptions by  _____________ and voiced by ___________________”</w:t>
      </w:r>
    </w:p>
    <w:p w14:paraId="57AA02D2" w14:textId="162FBD0C" w:rsidR="00A86488" w:rsidRPr="0081015C" w:rsidRDefault="00A86488" w:rsidP="0081015C">
      <w:pPr>
        <w:pStyle w:val="BodyText"/>
      </w:pPr>
      <w:r w:rsidRPr="0081015C">
        <w:tab/>
      </w:r>
    </w:p>
    <w:p w14:paraId="0767B1E7" w14:textId="130A427C" w:rsidR="004E0B7E" w:rsidRDefault="004F4640" w:rsidP="0081015C">
      <w:pPr>
        <w:pStyle w:val="BodyText"/>
      </w:pPr>
      <w:r>
        <w:rPr>
          <w:b/>
          <w:bCs/>
        </w:rPr>
        <w:t>8</w:t>
      </w:r>
      <w:r w:rsidR="005D25F8" w:rsidRPr="005D25F8">
        <w:rPr>
          <w:b/>
          <w:bCs/>
        </w:rPr>
        <w:t>.</w:t>
      </w:r>
      <w:r w:rsidR="00D1646C">
        <w:rPr>
          <w:b/>
          <w:bCs/>
        </w:rPr>
        <w:t>6</w:t>
      </w:r>
      <w:r w:rsidR="005D25F8" w:rsidRPr="005D25F8">
        <w:rPr>
          <w:b/>
          <w:bCs/>
        </w:rPr>
        <w:t xml:space="preserve"> </w:t>
      </w:r>
      <w:r w:rsidR="00971FF0" w:rsidRPr="005D25F8">
        <w:rPr>
          <w:b/>
          <w:bCs/>
        </w:rPr>
        <w:t>Logos –</w:t>
      </w:r>
      <w:r w:rsidR="00971FF0" w:rsidRPr="0081015C">
        <w:t xml:space="preserve"> </w:t>
      </w:r>
      <w:r w:rsidR="002A7A19">
        <w:t xml:space="preserve">When time allows, </w:t>
      </w:r>
      <w:r w:rsidR="00971FF0" w:rsidRPr="0081015C">
        <w:t>Opening and Closing Logos should be described in detail as opposed to just saying the name of the studio/company.</w:t>
      </w:r>
      <w:r w:rsidR="00E35472">
        <w:t xml:space="preserve"> </w:t>
      </w:r>
      <w:r w:rsidR="004E0B7E">
        <w:t xml:space="preserve">Use the below description for </w:t>
      </w:r>
    </w:p>
    <w:p w14:paraId="56BF9B1E" w14:textId="2FE169A8" w:rsidR="004E0B7E" w:rsidRDefault="004E0B7E" w:rsidP="004E0B7E">
      <w:r>
        <w:t xml:space="preserve">the opening logo for </w:t>
      </w:r>
      <w:r w:rsidR="00205D76">
        <w:t>MGM/</w:t>
      </w:r>
      <w:r>
        <w:t>Amazon features:</w:t>
      </w:r>
    </w:p>
    <w:p w14:paraId="5E8AA5E0" w14:textId="77777777" w:rsidR="004E0B7E" w:rsidRDefault="004E0B7E" w:rsidP="004E0B7E"/>
    <w:p w14:paraId="3B1145F6" w14:textId="6B793501" w:rsidR="00205D76" w:rsidRPr="00205D76" w:rsidRDefault="00205D76" w:rsidP="00205D76">
      <w:pPr>
        <w:rPr>
          <w:rFonts w:ascii="Calibri" w:eastAsiaTheme="minorHAnsi" w:hAnsi="Calibri" w:cs="Calibri"/>
          <w:b/>
          <w:bCs/>
          <w:i/>
          <w:iCs/>
        </w:rPr>
      </w:pPr>
      <w:bookmarkStart w:id="20" w:name="9._VOICE_SELECTION_&amp;_VOCAL_APPROACH"/>
      <w:bookmarkEnd w:id="19"/>
      <w:bookmarkEnd w:id="20"/>
      <w:r w:rsidRPr="00205D76">
        <w:rPr>
          <w:b/>
          <w:bCs/>
          <w:i/>
          <w:iCs/>
        </w:rPr>
        <w:t>“Golden light emanates behind a ring of film tape as the words ‘Art for art’s sake’ transform to ‘Ars Gratia Artis.’ A lion’s head emerges in the center (allow time for one roar</w:t>
      </w:r>
      <w:r w:rsidR="00CB201C">
        <w:rPr>
          <w:b/>
          <w:bCs/>
          <w:i/>
          <w:iCs/>
        </w:rPr>
        <w:t xml:space="preserve"> if possible</w:t>
      </w:r>
      <w:r w:rsidRPr="00205D76">
        <w:rPr>
          <w:b/>
          <w:bCs/>
          <w:i/>
          <w:iCs/>
        </w:rPr>
        <w:t>)</w:t>
      </w:r>
    </w:p>
    <w:p w14:paraId="20B5B7B9" w14:textId="77777777" w:rsidR="00205D76" w:rsidRPr="00205D76" w:rsidRDefault="00205D76" w:rsidP="00205D76">
      <w:pPr>
        <w:rPr>
          <w:b/>
          <w:bCs/>
          <w:i/>
          <w:iCs/>
        </w:rPr>
      </w:pPr>
      <w:r w:rsidRPr="00205D76">
        <w:rPr>
          <w:b/>
          <w:bCs/>
          <w:i/>
          <w:iCs/>
        </w:rPr>
        <w:t>[BRISK] Metro Goldwyn Mayer appears above. An Amazon Company below.</w:t>
      </w:r>
    </w:p>
    <w:p w14:paraId="2585DE2C" w14:textId="3037AABE" w:rsidR="00355461" w:rsidRDefault="00355461" w:rsidP="001C11B4">
      <w:pPr>
        <w:pStyle w:val="Heading1"/>
      </w:pPr>
    </w:p>
    <w:p w14:paraId="629DFC36" w14:textId="2437CA5F" w:rsidR="00B9624F" w:rsidRPr="0054352D" w:rsidRDefault="00B9624F" w:rsidP="001C11B4">
      <w:pPr>
        <w:pStyle w:val="Heading1"/>
        <w:rPr>
          <w:color w:val="FF0000"/>
          <w:sz w:val="24"/>
          <w:szCs w:val="24"/>
          <w:u w:val="none"/>
        </w:rPr>
      </w:pPr>
      <w:r w:rsidRPr="0054352D">
        <w:rPr>
          <w:color w:val="FF0000"/>
          <w:sz w:val="24"/>
          <w:szCs w:val="24"/>
          <w:u w:val="none"/>
        </w:rPr>
        <w:t>MGM Centennial logo:</w:t>
      </w:r>
    </w:p>
    <w:p w14:paraId="0B5B6AF1" w14:textId="1D9EE98E" w:rsidR="00B9624F" w:rsidRDefault="00B9624F" w:rsidP="001C11B4">
      <w:pPr>
        <w:pStyle w:val="Heading1"/>
        <w:rPr>
          <w:b w:val="0"/>
          <w:bCs w:val="0"/>
          <w:u w:val="none"/>
        </w:rPr>
      </w:pPr>
    </w:p>
    <w:p w14:paraId="225B5114" w14:textId="1D6B5F54" w:rsidR="00B9624F" w:rsidRPr="00721F70" w:rsidRDefault="00B9624F" w:rsidP="00B9624F">
      <w:pPr>
        <w:rPr>
          <w:rFonts w:ascii="Calibri" w:eastAsiaTheme="minorHAnsi" w:hAnsi="Calibri" w:cs="Calibri"/>
          <w:i/>
          <w:iCs/>
        </w:rPr>
      </w:pPr>
      <w:r w:rsidRPr="00721F70">
        <w:rPr>
          <w:i/>
          <w:iCs/>
        </w:rPr>
        <w:t>“Light glows behind a ring of film tape as the words ‘Art for art’s sake’ transform to ‘Ars Gratia Artis.’ ‘100’ in gold letters dissolves into a lion’s head. Metro Goldwyn Mayer appears above.</w:t>
      </w:r>
      <w:r w:rsidR="00721F70" w:rsidRPr="00721F70">
        <w:rPr>
          <w:i/>
          <w:iCs/>
        </w:rPr>
        <w:t xml:space="preserve"> </w:t>
      </w:r>
      <w:r w:rsidR="00721F70" w:rsidRPr="00B32966">
        <w:rPr>
          <w:b/>
          <w:bCs/>
          <w:i/>
          <w:iCs/>
          <w:color w:val="FF0000"/>
        </w:rPr>
        <w:t>100 years of entertainment</w:t>
      </w:r>
      <w:r w:rsidR="00721F70">
        <w:rPr>
          <w:i/>
          <w:iCs/>
          <w:color w:val="FF0000"/>
        </w:rPr>
        <w:t>.</w:t>
      </w:r>
      <w:r w:rsidRPr="0054352D">
        <w:rPr>
          <w:i/>
          <w:iCs/>
          <w:color w:val="FF0000"/>
        </w:rPr>
        <w:t xml:space="preserve"> </w:t>
      </w:r>
      <w:r w:rsidRPr="00721F70">
        <w:rPr>
          <w:i/>
          <w:iCs/>
        </w:rPr>
        <w:t xml:space="preserve">Below, </w:t>
      </w:r>
      <w:r w:rsidR="00721F70" w:rsidRPr="00721F70">
        <w:rPr>
          <w:i/>
          <w:iCs/>
        </w:rPr>
        <w:t>a</w:t>
      </w:r>
      <w:r w:rsidRPr="00721F70">
        <w:rPr>
          <w:i/>
          <w:iCs/>
        </w:rPr>
        <w:t>n Amazon Company.”</w:t>
      </w:r>
    </w:p>
    <w:p w14:paraId="7472B736" w14:textId="45B9633D" w:rsidR="00B9624F" w:rsidRDefault="00B9624F" w:rsidP="001C11B4">
      <w:pPr>
        <w:pStyle w:val="Heading1"/>
        <w:rPr>
          <w:b w:val="0"/>
          <w:bCs w:val="0"/>
          <w:u w:val="none"/>
        </w:rPr>
      </w:pPr>
    </w:p>
    <w:p w14:paraId="742107F4" w14:textId="25672D59" w:rsidR="0054352D" w:rsidRPr="00721F70" w:rsidRDefault="0054352D" w:rsidP="0054352D">
      <w:r w:rsidRPr="00721F70">
        <w:t>Please always use the full Centennial logo description. If a shortened version</w:t>
      </w:r>
      <w:r w:rsidR="00213261" w:rsidRPr="00721F70">
        <w:t xml:space="preserve"> is needed</w:t>
      </w:r>
      <w:r w:rsidRPr="00721F70">
        <w:t>, use the below:</w:t>
      </w:r>
    </w:p>
    <w:p w14:paraId="612619C9" w14:textId="77777777" w:rsidR="0054352D" w:rsidRPr="0054352D" w:rsidRDefault="0054352D" w:rsidP="001C11B4">
      <w:pPr>
        <w:pStyle w:val="Heading1"/>
        <w:rPr>
          <w:b w:val="0"/>
          <w:bCs w:val="0"/>
          <w:color w:val="FF0000"/>
          <w:u w:val="none"/>
        </w:rPr>
      </w:pPr>
    </w:p>
    <w:p w14:paraId="6743C6C8" w14:textId="4EC9A927" w:rsidR="0054352D" w:rsidRPr="0054352D" w:rsidRDefault="0054352D" w:rsidP="0054352D">
      <w:pPr>
        <w:rPr>
          <w:rFonts w:ascii="Calibri" w:eastAsiaTheme="minorHAnsi" w:hAnsi="Calibri" w:cs="Calibri"/>
          <w:i/>
          <w:iCs/>
          <w:color w:val="FF0000"/>
        </w:rPr>
      </w:pPr>
      <w:r w:rsidRPr="00721F70">
        <w:rPr>
          <w:i/>
          <w:iCs/>
        </w:rPr>
        <w:t>“Light glows behind a ring of film tape as the words ‘Art for art’s sake’ transform to ‘Ars Gratia Artis.’ ‘100’ in gold letters dissolves into a lion’s head. Metro Goldwyn Mayer.</w:t>
      </w:r>
      <w:r w:rsidR="00721F70" w:rsidRPr="00721F70">
        <w:rPr>
          <w:i/>
          <w:iCs/>
        </w:rPr>
        <w:t xml:space="preserve"> </w:t>
      </w:r>
      <w:r w:rsidR="00721F70" w:rsidRPr="00B32966">
        <w:rPr>
          <w:b/>
          <w:bCs/>
          <w:i/>
          <w:iCs/>
          <w:color w:val="FF0000"/>
        </w:rPr>
        <w:t>100 years of entertainment.</w:t>
      </w:r>
      <w:r w:rsidRPr="0054352D">
        <w:rPr>
          <w:i/>
          <w:iCs/>
          <w:color w:val="FF0000"/>
        </w:rPr>
        <w:t xml:space="preserve"> </w:t>
      </w:r>
      <w:r w:rsidRPr="00721F70">
        <w:rPr>
          <w:i/>
          <w:iCs/>
        </w:rPr>
        <w:t>An Amazon Company.”</w:t>
      </w:r>
    </w:p>
    <w:p w14:paraId="43F7C906" w14:textId="77777777" w:rsidR="0054352D" w:rsidRDefault="0054352D" w:rsidP="001C11B4">
      <w:pPr>
        <w:pStyle w:val="Heading1"/>
        <w:rPr>
          <w:b w:val="0"/>
          <w:bCs w:val="0"/>
          <w:u w:val="none"/>
        </w:rPr>
      </w:pPr>
    </w:p>
    <w:p w14:paraId="48CA8D63" w14:textId="462D5759" w:rsidR="00B9624F" w:rsidRPr="00721F70" w:rsidRDefault="0054352D" w:rsidP="001C11B4">
      <w:pPr>
        <w:pStyle w:val="Heading1"/>
        <w:rPr>
          <w:sz w:val="24"/>
          <w:szCs w:val="24"/>
          <w:u w:val="none"/>
        </w:rPr>
      </w:pPr>
      <w:r w:rsidRPr="00721F70">
        <w:rPr>
          <w:sz w:val="24"/>
          <w:szCs w:val="24"/>
          <w:u w:val="none"/>
        </w:rPr>
        <w:t xml:space="preserve">Opening Prime </w:t>
      </w:r>
      <w:r w:rsidR="0068568C">
        <w:rPr>
          <w:sz w:val="24"/>
          <w:szCs w:val="24"/>
          <w:u w:val="none"/>
        </w:rPr>
        <w:t>Logo Description</w:t>
      </w:r>
      <w:r w:rsidRPr="00721F70">
        <w:rPr>
          <w:sz w:val="24"/>
          <w:szCs w:val="24"/>
          <w:u w:val="none"/>
        </w:rPr>
        <w:t>:</w:t>
      </w:r>
    </w:p>
    <w:p w14:paraId="4D6F9CA7" w14:textId="29805CC5" w:rsidR="0054352D" w:rsidRPr="00721F70" w:rsidRDefault="0054352D" w:rsidP="0054352D"/>
    <w:p w14:paraId="4C175C58" w14:textId="6D9E8965" w:rsidR="0054352D" w:rsidRPr="00721F70" w:rsidRDefault="0054352D" w:rsidP="0054352D">
      <w:pPr>
        <w:rPr>
          <w:rFonts w:ascii="Calibri" w:eastAsiaTheme="minorHAnsi" w:hAnsi="Calibri" w:cs="Calibri"/>
        </w:rPr>
      </w:pPr>
      <w:r w:rsidRPr="00721F70">
        <w:t>“Blue sonic ripples surround a curved arrow then disappear into a black background – ‘Prime.’’”</w:t>
      </w:r>
    </w:p>
    <w:p w14:paraId="3C73A7F7" w14:textId="77777777" w:rsidR="0054352D" w:rsidRPr="00B9624F" w:rsidRDefault="0054352D" w:rsidP="0054352D"/>
    <w:p w14:paraId="3EC20552" w14:textId="77777777" w:rsidR="00355461" w:rsidRDefault="00355461" w:rsidP="001C11B4">
      <w:pPr>
        <w:pStyle w:val="Heading1"/>
      </w:pPr>
    </w:p>
    <w:p w14:paraId="228DAF70" w14:textId="3E2CACC2" w:rsidR="00983079" w:rsidRPr="00971FF0" w:rsidRDefault="00590644" w:rsidP="001C11B4">
      <w:pPr>
        <w:pStyle w:val="Heading1"/>
        <w:numPr>
          <w:ilvl w:val="0"/>
          <w:numId w:val="23"/>
        </w:numPr>
      </w:pPr>
      <w:bookmarkStart w:id="21" w:name="_Toc135138445"/>
      <w:r w:rsidRPr="00971FF0">
        <w:t>VOICE SELECTION &amp; VOCAL APPROACH</w:t>
      </w:r>
      <w:bookmarkEnd w:id="21"/>
    </w:p>
    <w:p w14:paraId="56D57079" w14:textId="03176F54" w:rsidR="008C1A28" w:rsidRPr="00915BBB" w:rsidRDefault="005D14C1" w:rsidP="00915BBB">
      <w:pPr>
        <w:pStyle w:val="ListParagraph"/>
        <w:numPr>
          <w:ilvl w:val="1"/>
          <w:numId w:val="29"/>
        </w:numPr>
        <w:tabs>
          <w:tab w:val="left" w:pos="461"/>
        </w:tabs>
        <w:spacing w:before="163" w:line="292" w:lineRule="auto"/>
        <w:ind w:right="198"/>
        <w:rPr>
          <w:spacing w:val="-7"/>
          <w:w w:val="95"/>
          <w:sz w:val="24"/>
          <w:szCs w:val="24"/>
        </w:rPr>
      </w:pPr>
      <w:r w:rsidRPr="00915BBB">
        <w:rPr>
          <w:w w:val="95"/>
          <w:sz w:val="24"/>
          <w:szCs w:val="24"/>
        </w:rPr>
        <w:t xml:space="preserve">– Narrator </w:t>
      </w:r>
      <w:r w:rsidR="00915BBB" w:rsidRPr="00915BBB">
        <w:rPr>
          <w:w w:val="95"/>
          <w:sz w:val="24"/>
          <w:szCs w:val="24"/>
        </w:rPr>
        <w:t>must be culturally appropriate.</w:t>
      </w:r>
    </w:p>
    <w:p w14:paraId="72FE3C8E" w14:textId="67916085" w:rsidR="008C1A28" w:rsidRDefault="00915BBB" w:rsidP="00915BBB">
      <w:pPr>
        <w:pStyle w:val="ListParagraph"/>
        <w:widowControl/>
        <w:numPr>
          <w:ilvl w:val="1"/>
          <w:numId w:val="29"/>
        </w:numPr>
        <w:autoSpaceDE/>
        <w:autoSpaceDN/>
        <w:spacing w:after="160" w:line="259" w:lineRule="auto"/>
        <w:contextualSpacing/>
      </w:pPr>
      <w:r>
        <w:t>- Narrator must be gender appropriate.</w:t>
      </w:r>
    </w:p>
    <w:p w14:paraId="75CEC45A" w14:textId="4F30BAE3" w:rsidR="00915BBB" w:rsidRDefault="00915BBB" w:rsidP="00915BBB">
      <w:pPr>
        <w:pStyle w:val="ListParagraph"/>
        <w:widowControl/>
        <w:numPr>
          <w:ilvl w:val="1"/>
          <w:numId w:val="29"/>
        </w:numPr>
        <w:autoSpaceDE/>
        <w:autoSpaceDN/>
        <w:spacing w:after="160" w:line="259" w:lineRule="auto"/>
        <w:contextualSpacing/>
      </w:pPr>
      <w:r>
        <w:t>- Narrator voice must be readily distinguishable from all character voices.</w:t>
      </w:r>
    </w:p>
    <w:p w14:paraId="25E5899B" w14:textId="5DC984F2" w:rsidR="00915BBB" w:rsidRDefault="00915BBB" w:rsidP="00915BBB">
      <w:pPr>
        <w:pStyle w:val="ListParagraph"/>
        <w:widowControl/>
        <w:numPr>
          <w:ilvl w:val="1"/>
          <w:numId w:val="29"/>
        </w:numPr>
        <w:autoSpaceDE/>
        <w:autoSpaceDN/>
        <w:spacing w:after="160" w:line="259" w:lineRule="auto"/>
        <w:contextualSpacing/>
      </w:pPr>
      <w:r>
        <w:t>- Narration delivery must match the tone of the material.</w:t>
      </w:r>
    </w:p>
    <w:p w14:paraId="3CF1B139" w14:textId="742E0D14" w:rsidR="005C0E51" w:rsidRPr="00E75A79" w:rsidRDefault="00915BBB" w:rsidP="00E75A79">
      <w:pPr>
        <w:pStyle w:val="ListParagraph"/>
        <w:widowControl/>
        <w:numPr>
          <w:ilvl w:val="1"/>
          <w:numId w:val="29"/>
        </w:numPr>
        <w:autoSpaceDE/>
        <w:autoSpaceDN/>
        <w:spacing w:after="160" w:line="259" w:lineRule="auto"/>
        <w:contextualSpacing/>
      </w:pPr>
      <w:r>
        <w:t xml:space="preserve">- Narrator’s timbre, accent or voice quality must </w:t>
      </w:r>
      <w:r w:rsidR="00F53F81" w:rsidRPr="00806740">
        <w:t>not</w:t>
      </w:r>
      <w:r w:rsidR="00F53F81" w:rsidRPr="00774BD0">
        <w:rPr>
          <w:color w:val="FF0000"/>
        </w:rPr>
        <w:t xml:space="preserve"> </w:t>
      </w:r>
      <w:r>
        <w:t>be distracting from the material.</w:t>
      </w:r>
    </w:p>
    <w:p w14:paraId="69C718BA" w14:textId="77777777" w:rsidR="00EA1AEF" w:rsidRDefault="00351CC0" w:rsidP="00EA1AEF">
      <w:pPr>
        <w:pStyle w:val="BodyText"/>
        <w:spacing w:line="292" w:lineRule="auto"/>
        <w:rPr>
          <w:b/>
          <w:bCs/>
          <w:i/>
          <w:iCs/>
          <w:spacing w:val="-2"/>
        </w:rPr>
      </w:pPr>
      <w:r w:rsidRPr="005C0E51">
        <w:rPr>
          <w:b/>
          <w:bCs/>
          <w:i/>
          <w:iCs/>
          <w:spacing w:val="-2"/>
        </w:rPr>
        <w:t xml:space="preserve">When a title is widely appealing, please consider narrators from all backgrounds, </w:t>
      </w:r>
      <w:r w:rsidRPr="005C0E51">
        <w:rPr>
          <w:b/>
          <w:bCs/>
          <w:i/>
          <w:iCs/>
          <w:spacing w:val="-2"/>
        </w:rPr>
        <w:lastRenderedPageBreak/>
        <w:t>regardless of gender, race/ethnicity, LGBTQ+ and disability.</w:t>
      </w:r>
    </w:p>
    <w:p w14:paraId="0E011D0B" w14:textId="4A9B0D1D" w:rsidR="008C1A28" w:rsidRPr="003422A1" w:rsidRDefault="008C1A28" w:rsidP="00E75A79">
      <w:pPr>
        <w:tabs>
          <w:tab w:val="left" w:pos="461"/>
        </w:tabs>
        <w:spacing w:line="247" w:lineRule="exact"/>
        <w:ind w:right="132"/>
        <w:rPr>
          <w:color w:val="1D1C1D"/>
          <w:sz w:val="23"/>
          <w:szCs w:val="23"/>
          <w:shd w:val="clear" w:color="auto" w:fill="FFFFFF"/>
        </w:rPr>
      </w:pPr>
      <w:r w:rsidRPr="00063CED">
        <w:rPr>
          <w:color w:val="1D1C1D"/>
          <w:sz w:val="23"/>
          <w:szCs w:val="23"/>
        </w:rPr>
        <w:br/>
      </w:r>
    </w:p>
    <w:p w14:paraId="68C54BAF" w14:textId="70CEA3EB" w:rsidR="00F769F2" w:rsidRDefault="00EA1AEF" w:rsidP="001C11B4">
      <w:pPr>
        <w:pStyle w:val="Heading1"/>
        <w:numPr>
          <w:ilvl w:val="0"/>
          <w:numId w:val="23"/>
        </w:numPr>
      </w:pPr>
      <w:bookmarkStart w:id="22" w:name="_Toc135138446"/>
      <w:r w:rsidRPr="00EA1AEF">
        <w:t>AUDIO DESCRIPTION DELIVERABLES</w:t>
      </w:r>
      <w:bookmarkEnd w:id="22"/>
    </w:p>
    <w:p w14:paraId="42736A27" w14:textId="77777777" w:rsidR="00DD4BC2" w:rsidRPr="00EA1AEF" w:rsidRDefault="00DD4BC2" w:rsidP="00DD4BC2">
      <w:pPr>
        <w:pStyle w:val="Heading1"/>
        <w:ind w:left="360" w:firstLine="0"/>
      </w:pPr>
    </w:p>
    <w:p w14:paraId="2628F525" w14:textId="60BC36B4" w:rsidR="00DD4BC2" w:rsidRPr="00043542" w:rsidRDefault="00DD4BC2" w:rsidP="00DD4BC2">
      <w:pPr>
        <w:tabs>
          <w:tab w:val="left" w:pos="461"/>
        </w:tabs>
        <w:spacing w:line="247" w:lineRule="exact"/>
        <w:ind w:right="132"/>
        <w:rPr>
          <w:b/>
          <w:bCs/>
          <w:color w:val="1D1C1D"/>
          <w:u w:val="single"/>
          <w:shd w:val="clear" w:color="auto" w:fill="FFFFFF"/>
        </w:rPr>
      </w:pPr>
      <w:r w:rsidRPr="00043542">
        <w:rPr>
          <w:b/>
          <w:bCs/>
          <w:color w:val="1D1C1D"/>
          <w:u w:val="single"/>
          <w:shd w:val="clear" w:color="auto" w:fill="FFFFFF"/>
        </w:rPr>
        <w:t>Deliverable Notes:</w:t>
      </w:r>
    </w:p>
    <w:p w14:paraId="0C5146E4" w14:textId="77777777" w:rsidR="00DD4BC2" w:rsidRDefault="00DD4BC2" w:rsidP="00DD4BC2">
      <w:pPr>
        <w:widowControl/>
        <w:numPr>
          <w:ilvl w:val="0"/>
          <w:numId w:val="16"/>
        </w:numPr>
        <w:autoSpaceDE/>
        <w:autoSpaceDN/>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For the length of the deliverables, use the full, exact length of the final video.</w:t>
      </w:r>
    </w:p>
    <w:p w14:paraId="25194005" w14:textId="77777777" w:rsidR="00DD4BC2" w:rsidRDefault="00DD4BC2" w:rsidP="00DD4BC2">
      <w:pPr>
        <w:widowControl/>
        <w:numPr>
          <w:ilvl w:val="0"/>
          <w:numId w:val="16"/>
        </w:numPr>
        <w:autoSpaceDE/>
        <w:autoSpaceDN/>
        <w:spacing w:before="100" w:beforeAutospacing="1" w:after="100" w:afterAutospacing="1"/>
        <w:rPr>
          <w:rFonts w:ascii="Times New Roman" w:eastAsia="Times New Roman" w:hAnsi="Times New Roman" w:cs="Times New Roman"/>
          <w:sz w:val="24"/>
          <w:szCs w:val="24"/>
        </w:rPr>
      </w:pPr>
      <w:r w:rsidRPr="003422A1">
        <w:rPr>
          <w:rFonts w:ascii="Times New Roman" w:eastAsia="Times New Roman" w:hAnsi="Times New Roman" w:cs="Times New Roman"/>
          <w:sz w:val="24"/>
          <w:szCs w:val="24"/>
        </w:rPr>
        <w:t>Loudness: Please see the Amazon Studios Global Production Guide for Loudness specs.</w:t>
      </w:r>
    </w:p>
    <w:p w14:paraId="54B9B337" w14:textId="77777777" w:rsidR="00DD4BC2" w:rsidRPr="003422A1" w:rsidRDefault="00DD4BC2" w:rsidP="00DD4BC2">
      <w:pPr>
        <w:widowControl/>
        <w:numPr>
          <w:ilvl w:val="0"/>
          <w:numId w:val="16"/>
        </w:numPr>
        <w:autoSpaceDE/>
        <w:autoSpaceDN/>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All AD should be mixed to blend conversationally with the program. No “automatic ducking” or unmixed deliverables are acceptable.</w:t>
      </w:r>
    </w:p>
    <w:p w14:paraId="747C40F0" w14:textId="77777777" w:rsidR="001F0CB6" w:rsidRDefault="001F0CB6" w:rsidP="009A45B7">
      <w:pPr>
        <w:widowControl/>
        <w:autoSpaceDE/>
        <w:autoSpaceDN/>
        <w:spacing w:before="100" w:beforeAutospacing="1" w:after="100" w:afterAutospacing="1"/>
        <w:rPr>
          <w:rFonts w:eastAsia="Times New Roman"/>
          <w:b/>
          <w:bCs/>
          <w:sz w:val="28"/>
          <w:szCs w:val="28"/>
          <w:u w:val="single"/>
        </w:rPr>
      </w:pPr>
    </w:p>
    <w:p w14:paraId="4EF17454" w14:textId="711BAD3F" w:rsidR="009A45B7" w:rsidRDefault="00E82EE4" w:rsidP="001C11B4">
      <w:pPr>
        <w:pStyle w:val="Heading1"/>
      </w:pPr>
      <w:bookmarkStart w:id="23" w:name="_Toc135138447"/>
      <w:r w:rsidRPr="001C11B4">
        <w:t>APPENDIX</w:t>
      </w:r>
      <w:bookmarkEnd w:id="23"/>
    </w:p>
    <w:p w14:paraId="4DD24957" w14:textId="17546766" w:rsidR="00991C32" w:rsidRDefault="00991C32" w:rsidP="001C11B4">
      <w:pPr>
        <w:pStyle w:val="Heading1"/>
      </w:pPr>
    </w:p>
    <w:p w14:paraId="1C0F70E6" w14:textId="045910E4" w:rsidR="00991C32" w:rsidRPr="00991C32" w:rsidRDefault="00991C32" w:rsidP="00991C32">
      <w:pPr>
        <w:pStyle w:val="BodyText"/>
        <w:rPr>
          <w:b/>
          <w:bCs/>
          <w:sz w:val="24"/>
          <w:szCs w:val="24"/>
          <w:u w:val="single"/>
        </w:rPr>
      </w:pPr>
      <w:r w:rsidRPr="00991C32">
        <w:rPr>
          <w:b/>
          <w:bCs/>
          <w:sz w:val="24"/>
          <w:szCs w:val="24"/>
          <w:u w:val="single"/>
        </w:rPr>
        <w:t>Below are some details and examples for some of the guidelines noted above.</w:t>
      </w:r>
    </w:p>
    <w:p w14:paraId="7AB7F708" w14:textId="2D846EF7" w:rsidR="009A45B7" w:rsidRPr="009A45B7" w:rsidRDefault="004932C5" w:rsidP="004932C5">
      <w:pPr>
        <w:pStyle w:val="BodyText"/>
        <w:spacing w:before="158" w:line="295" w:lineRule="auto"/>
        <w:rPr>
          <w:spacing w:val="-2"/>
          <w:w w:val="95"/>
        </w:rPr>
      </w:pPr>
      <w:r>
        <w:rPr>
          <w:b/>
          <w:bCs/>
          <w:spacing w:val="-2"/>
          <w:w w:val="95"/>
          <w:sz w:val="24"/>
          <w:szCs w:val="24"/>
        </w:rPr>
        <w:t>2.</w:t>
      </w:r>
      <w:r w:rsidR="006475B5">
        <w:rPr>
          <w:b/>
          <w:bCs/>
          <w:spacing w:val="-2"/>
          <w:w w:val="95"/>
          <w:sz w:val="24"/>
          <w:szCs w:val="24"/>
        </w:rPr>
        <w:t>3</w:t>
      </w:r>
      <w:r>
        <w:rPr>
          <w:b/>
          <w:bCs/>
          <w:spacing w:val="-2"/>
          <w:w w:val="95"/>
          <w:sz w:val="24"/>
          <w:szCs w:val="24"/>
        </w:rPr>
        <w:t xml:space="preserve"> </w:t>
      </w:r>
      <w:r w:rsidR="009A45B7" w:rsidRPr="00E553AF">
        <w:rPr>
          <w:b/>
          <w:bCs/>
          <w:spacing w:val="-2"/>
          <w:w w:val="95"/>
          <w:sz w:val="24"/>
          <w:szCs w:val="24"/>
        </w:rPr>
        <w:t xml:space="preserve">Characters </w:t>
      </w:r>
    </w:p>
    <w:p w14:paraId="40AC110C" w14:textId="7A571B1C" w:rsidR="009A45B7" w:rsidRPr="0081015C" w:rsidRDefault="009A45B7" w:rsidP="009A45B7">
      <w:pPr>
        <w:pStyle w:val="BodyText"/>
        <w:spacing w:before="158" w:line="295" w:lineRule="auto"/>
        <w:ind w:left="360"/>
        <w:rPr>
          <w:spacing w:val="-2"/>
          <w:w w:val="95"/>
        </w:rPr>
      </w:pPr>
      <w:r w:rsidRPr="0081015C">
        <w:rPr>
          <w:spacing w:val="-2"/>
          <w:w w:val="95"/>
        </w:rPr>
        <w:t>*There are exceptions to this rule, but please consult your Amazon</w:t>
      </w:r>
      <w:r w:rsidRPr="0081015C">
        <w:rPr>
          <w:spacing w:val="-3"/>
          <w:w w:val="95"/>
        </w:rPr>
        <w:t xml:space="preserve"> </w:t>
      </w:r>
      <w:r w:rsidRPr="0081015C">
        <w:rPr>
          <w:spacing w:val="-2"/>
          <w:w w:val="95"/>
        </w:rPr>
        <w:t>representative. Exceptions:</w:t>
      </w:r>
    </w:p>
    <w:p w14:paraId="2416DA18" w14:textId="77777777" w:rsidR="009A45B7" w:rsidRPr="0081015C" w:rsidRDefault="009A45B7" w:rsidP="009A45B7">
      <w:pPr>
        <w:pStyle w:val="BodyText"/>
        <w:numPr>
          <w:ilvl w:val="0"/>
          <w:numId w:val="7"/>
        </w:numPr>
        <w:spacing w:before="158"/>
        <w:rPr>
          <w:i/>
          <w:iCs/>
          <w:spacing w:val="-2"/>
          <w:w w:val="95"/>
        </w:rPr>
      </w:pPr>
      <w:r w:rsidRPr="0081015C">
        <w:rPr>
          <w:i/>
          <w:iCs/>
          <w:spacing w:val="-2"/>
          <w:w w:val="95"/>
        </w:rPr>
        <w:t>The person is a well-known public figure (actor, singer) and is appearing as himself/herself/themselves.</w:t>
      </w:r>
      <w:r>
        <w:rPr>
          <w:i/>
          <w:iCs/>
          <w:spacing w:val="-2"/>
          <w:w w:val="95"/>
        </w:rPr>
        <w:t xml:space="preserve"> </w:t>
      </w:r>
    </w:p>
    <w:p w14:paraId="1BB9914E" w14:textId="77777777" w:rsidR="009A45B7" w:rsidRPr="0081015C" w:rsidRDefault="009A45B7" w:rsidP="009A45B7">
      <w:pPr>
        <w:pStyle w:val="BodyText"/>
        <w:numPr>
          <w:ilvl w:val="0"/>
          <w:numId w:val="7"/>
        </w:numPr>
        <w:spacing w:before="158"/>
        <w:rPr>
          <w:i/>
          <w:iCs/>
          <w:spacing w:val="-2"/>
          <w:w w:val="95"/>
        </w:rPr>
      </w:pPr>
      <w:r w:rsidRPr="0081015C">
        <w:rPr>
          <w:i/>
          <w:iCs/>
          <w:spacing w:val="-2"/>
          <w:w w:val="95"/>
        </w:rPr>
        <w:t>There are several key characters and there could be confusion if they are not force-named.</w:t>
      </w:r>
    </w:p>
    <w:p w14:paraId="390814DC" w14:textId="77777777" w:rsidR="009A45B7" w:rsidRPr="0081015C" w:rsidRDefault="009A45B7" w:rsidP="009A45B7">
      <w:pPr>
        <w:pStyle w:val="BodyText"/>
        <w:numPr>
          <w:ilvl w:val="0"/>
          <w:numId w:val="7"/>
        </w:numPr>
        <w:spacing w:before="158"/>
        <w:rPr>
          <w:i/>
          <w:iCs/>
          <w:spacing w:val="-2"/>
          <w:w w:val="95"/>
        </w:rPr>
      </w:pPr>
      <w:r w:rsidRPr="0081015C">
        <w:rPr>
          <w:i/>
          <w:iCs/>
          <w:spacing w:val="-2"/>
          <w:w w:val="95"/>
        </w:rPr>
        <w:t>It’s the second season of a series and the character was introduced in the first season.</w:t>
      </w:r>
    </w:p>
    <w:p w14:paraId="06150641" w14:textId="77777777" w:rsidR="009A45B7" w:rsidRPr="0081015C" w:rsidRDefault="009A45B7" w:rsidP="009A45B7">
      <w:pPr>
        <w:pStyle w:val="BodyText"/>
        <w:numPr>
          <w:ilvl w:val="0"/>
          <w:numId w:val="7"/>
        </w:numPr>
        <w:spacing w:before="158"/>
        <w:rPr>
          <w:i/>
          <w:iCs/>
          <w:spacing w:val="-2"/>
          <w:w w:val="95"/>
        </w:rPr>
      </w:pPr>
      <w:r w:rsidRPr="0081015C">
        <w:rPr>
          <w:i/>
          <w:iCs/>
          <w:spacing w:val="-2"/>
          <w:w w:val="95"/>
        </w:rPr>
        <w:t xml:space="preserve">It’s a sequel to a movie, and the character(s) has been introduced in the original feature. </w:t>
      </w:r>
    </w:p>
    <w:p w14:paraId="5CCEA79F" w14:textId="77777777" w:rsidR="004932C5" w:rsidRDefault="009A45B7" w:rsidP="004932C5">
      <w:pPr>
        <w:pStyle w:val="BodyText"/>
        <w:numPr>
          <w:ilvl w:val="0"/>
          <w:numId w:val="7"/>
        </w:numPr>
        <w:spacing w:before="158"/>
        <w:rPr>
          <w:i/>
          <w:iCs/>
          <w:spacing w:val="-2"/>
          <w:w w:val="95"/>
        </w:rPr>
      </w:pPr>
      <w:r w:rsidRPr="0081015C">
        <w:rPr>
          <w:i/>
          <w:iCs/>
          <w:spacing w:val="-2"/>
          <w:w w:val="95"/>
        </w:rPr>
        <w:t xml:space="preserve">It’s a well-known movie now being turned into a series </w:t>
      </w:r>
      <w:r>
        <w:rPr>
          <w:i/>
          <w:iCs/>
          <w:spacing w:val="-2"/>
          <w:w w:val="95"/>
        </w:rPr>
        <w:t xml:space="preserve">spin-off </w:t>
      </w:r>
      <w:r w:rsidRPr="0081015C">
        <w:rPr>
          <w:i/>
          <w:iCs/>
          <w:spacing w:val="-2"/>
          <w:w w:val="95"/>
        </w:rPr>
        <w:t>or vice-versa.</w:t>
      </w:r>
    </w:p>
    <w:p w14:paraId="33B2512D" w14:textId="6A455722" w:rsidR="009A45B7" w:rsidRPr="004932C5" w:rsidRDefault="006475B5" w:rsidP="006475B5">
      <w:pPr>
        <w:pStyle w:val="BodyText"/>
        <w:spacing w:before="158"/>
        <w:rPr>
          <w:i/>
          <w:iCs/>
          <w:spacing w:val="-2"/>
          <w:w w:val="95"/>
        </w:rPr>
      </w:pPr>
      <w:r>
        <w:rPr>
          <w:b/>
          <w:bCs/>
          <w:spacing w:val="-2"/>
          <w:w w:val="95"/>
          <w:sz w:val="24"/>
          <w:szCs w:val="24"/>
        </w:rPr>
        <w:t xml:space="preserve">2.5 </w:t>
      </w:r>
      <w:r w:rsidR="009A45B7" w:rsidRPr="004932C5">
        <w:rPr>
          <w:b/>
          <w:bCs/>
          <w:spacing w:val="-2"/>
          <w:w w:val="95"/>
          <w:sz w:val="24"/>
          <w:szCs w:val="24"/>
        </w:rPr>
        <w:t>Physical characteristics</w:t>
      </w:r>
      <w:r w:rsidR="009A45B7" w:rsidRPr="004932C5">
        <w:rPr>
          <w:spacing w:val="-2"/>
          <w:w w:val="95"/>
          <w:sz w:val="24"/>
          <w:szCs w:val="24"/>
        </w:rPr>
        <w:t xml:space="preserve"> </w:t>
      </w:r>
    </w:p>
    <w:p w14:paraId="7DFF4C48" w14:textId="3E9BA557" w:rsidR="009A45B7" w:rsidRPr="009A45B7" w:rsidRDefault="009A45B7" w:rsidP="009A45B7">
      <w:pPr>
        <w:pStyle w:val="BodyText"/>
        <w:numPr>
          <w:ilvl w:val="0"/>
          <w:numId w:val="24"/>
        </w:numPr>
        <w:spacing w:before="158"/>
        <w:rPr>
          <w:spacing w:val="-2"/>
          <w:w w:val="95"/>
        </w:rPr>
      </w:pPr>
      <w:r w:rsidRPr="009A45B7">
        <w:rPr>
          <w:spacing w:val="-2"/>
          <w:w w:val="95"/>
        </w:rPr>
        <w:t>“A man in his 30s sits stiffly in a chair. His eyes dart and his lips are pressed together as he runs his hand through his black hair. He wears a well-worn nubby blue sweater, jeans and dirty sneakers.” Is he nervous? Excited? Scared? By giving a physical description along with the context of the dialogue, the blind/low vision viewer can come to their own conclusion about the character.</w:t>
      </w:r>
    </w:p>
    <w:p w14:paraId="4B2A2023" w14:textId="1A956125" w:rsidR="00286A2A" w:rsidRDefault="004932C5" w:rsidP="004932C5">
      <w:pPr>
        <w:pStyle w:val="BodyText"/>
        <w:spacing w:before="158"/>
        <w:rPr>
          <w:b/>
          <w:bCs/>
          <w:spacing w:val="-2"/>
          <w:w w:val="95"/>
          <w:sz w:val="24"/>
          <w:szCs w:val="24"/>
        </w:rPr>
      </w:pPr>
      <w:r>
        <w:rPr>
          <w:b/>
          <w:bCs/>
          <w:spacing w:val="-2"/>
          <w:w w:val="95"/>
          <w:sz w:val="24"/>
          <w:szCs w:val="24"/>
        </w:rPr>
        <w:t>2.</w:t>
      </w:r>
      <w:r w:rsidR="006475B5">
        <w:rPr>
          <w:b/>
          <w:bCs/>
          <w:spacing w:val="-2"/>
          <w:w w:val="95"/>
          <w:sz w:val="24"/>
          <w:szCs w:val="24"/>
        </w:rPr>
        <w:t>6</w:t>
      </w:r>
      <w:r>
        <w:rPr>
          <w:b/>
          <w:bCs/>
          <w:spacing w:val="-2"/>
          <w:w w:val="95"/>
          <w:sz w:val="24"/>
          <w:szCs w:val="24"/>
        </w:rPr>
        <w:t xml:space="preserve"> </w:t>
      </w:r>
      <w:r w:rsidR="00286A2A" w:rsidRPr="00333B24">
        <w:rPr>
          <w:b/>
          <w:bCs/>
          <w:spacing w:val="-2"/>
          <w:w w:val="95"/>
          <w:sz w:val="24"/>
          <w:szCs w:val="24"/>
        </w:rPr>
        <w:t xml:space="preserve">Gender </w:t>
      </w:r>
    </w:p>
    <w:p w14:paraId="28B5AC4F" w14:textId="47F81097" w:rsidR="00286A2A" w:rsidRPr="00286A2A" w:rsidRDefault="00286A2A" w:rsidP="00286A2A">
      <w:pPr>
        <w:pStyle w:val="BodyText"/>
        <w:numPr>
          <w:ilvl w:val="0"/>
          <w:numId w:val="24"/>
        </w:numPr>
        <w:spacing w:before="158"/>
        <w:rPr>
          <w:b/>
          <w:bCs/>
          <w:spacing w:val="-2"/>
          <w:w w:val="95"/>
          <w:sz w:val="24"/>
          <w:szCs w:val="24"/>
        </w:rPr>
      </w:pPr>
      <w:r w:rsidRPr="00286A2A">
        <w:rPr>
          <w:spacing w:val="-2"/>
          <w:w w:val="95"/>
          <w:sz w:val="24"/>
          <w:szCs w:val="24"/>
        </w:rPr>
        <w:t>“In the dark room, a figure moves off the bed. They approach the door.” Once certain of the gender, then be more specific. “The door opens and a man with blond hair looks right and left as he steps into the hallway.”</w:t>
      </w:r>
    </w:p>
    <w:p w14:paraId="5CA00EB7" w14:textId="1D81F0E7" w:rsidR="00286A2A" w:rsidRDefault="00286A2A" w:rsidP="00286A2A">
      <w:pPr>
        <w:pStyle w:val="BodyText"/>
        <w:numPr>
          <w:ilvl w:val="0"/>
          <w:numId w:val="24"/>
        </w:numPr>
        <w:spacing w:before="158"/>
        <w:rPr>
          <w:spacing w:val="-2"/>
          <w:w w:val="95"/>
          <w:sz w:val="24"/>
          <w:szCs w:val="24"/>
        </w:rPr>
      </w:pPr>
      <w:r w:rsidRPr="00E44A36">
        <w:rPr>
          <w:spacing w:val="-2"/>
          <w:w w:val="95"/>
          <w:sz w:val="24"/>
          <w:szCs w:val="24"/>
        </w:rPr>
        <w:t>If the character is non-binary, us</w:t>
      </w:r>
      <w:r>
        <w:rPr>
          <w:spacing w:val="-2"/>
          <w:w w:val="95"/>
          <w:sz w:val="24"/>
          <w:szCs w:val="24"/>
        </w:rPr>
        <w:t>e</w:t>
      </w:r>
      <w:r w:rsidRPr="00E44A36">
        <w:rPr>
          <w:spacing w:val="-2"/>
          <w:w w:val="95"/>
          <w:sz w:val="24"/>
          <w:szCs w:val="24"/>
        </w:rPr>
        <w:t xml:space="preserve"> the </w:t>
      </w:r>
      <w:r>
        <w:rPr>
          <w:spacing w:val="-2"/>
          <w:w w:val="95"/>
          <w:sz w:val="24"/>
          <w:szCs w:val="24"/>
        </w:rPr>
        <w:t>same guidelines to describe their physical characteristics as detailed above:</w:t>
      </w:r>
      <w:r w:rsidRPr="00E44A36">
        <w:rPr>
          <w:spacing w:val="-2"/>
          <w:w w:val="95"/>
          <w:sz w:val="24"/>
          <w:szCs w:val="24"/>
        </w:rPr>
        <w:t xml:space="preserve"> “</w:t>
      </w:r>
      <w:r>
        <w:rPr>
          <w:spacing w:val="-2"/>
          <w:w w:val="95"/>
          <w:sz w:val="24"/>
          <w:szCs w:val="24"/>
        </w:rPr>
        <w:t xml:space="preserve">A person in their 30s sits stiffly in a chair. Their </w:t>
      </w:r>
      <w:r>
        <w:rPr>
          <w:spacing w:val="-2"/>
          <w:w w:val="95"/>
          <w:sz w:val="24"/>
          <w:szCs w:val="24"/>
        </w:rPr>
        <w:lastRenderedPageBreak/>
        <w:t>eyes dart and their lips are pressed together as they run a hand through their hair.</w:t>
      </w:r>
      <w:r w:rsidRPr="00E44A36">
        <w:rPr>
          <w:spacing w:val="-2"/>
          <w:w w:val="95"/>
          <w:sz w:val="24"/>
          <w:szCs w:val="24"/>
        </w:rPr>
        <w:t>”</w:t>
      </w:r>
    </w:p>
    <w:p w14:paraId="752F6453" w14:textId="77777777" w:rsidR="00286A2A" w:rsidRDefault="00286A2A" w:rsidP="00286A2A">
      <w:pPr>
        <w:pStyle w:val="BodyText"/>
        <w:rPr>
          <w:b/>
          <w:bCs/>
          <w:sz w:val="24"/>
          <w:szCs w:val="24"/>
        </w:rPr>
      </w:pPr>
    </w:p>
    <w:p w14:paraId="7F9976CF" w14:textId="02337740" w:rsidR="00286A2A" w:rsidRDefault="00286A2A" w:rsidP="00286A2A">
      <w:pPr>
        <w:pStyle w:val="BodyText"/>
        <w:rPr>
          <w:b/>
          <w:bCs/>
          <w:sz w:val="24"/>
          <w:szCs w:val="24"/>
        </w:rPr>
      </w:pPr>
      <w:r>
        <w:rPr>
          <w:b/>
          <w:bCs/>
          <w:sz w:val="24"/>
          <w:szCs w:val="24"/>
        </w:rPr>
        <w:t>2.</w:t>
      </w:r>
      <w:r w:rsidR="00F359EA">
        <w:rPr>
          <w:b/>
          <w:bCs/>
          <w:sz w:val="24"/>
          <w:szCs w:val="24"/>
        </w:rPr>
        <w:t>10</w:t>
      </w:r>
      <w:r>
        <w:rPr>
          <w:b/>
          <w:bCs/>
          <w:sz w:val="24"/>
          <w:szCs w:val="24"/>
        </w:rPr>
        <w:t xml:space="preserve"> </w:t>
      </w:r>
      <w:r w:rsidRPr="00F5025C">
        <w:rPr>
          <w:b/>
          <w:bCs/>
          <w:sz w:val="24"/>
          <w:szCs w:val="24"/>
        </w:rPr>
        <w:t>Scene/Time Changes</w:t>
      </w:r>
    </w:p>
    <w:p w14:paraId="061DD312" w14:textId="77777777" w:rsidR="00286A2A" w:rsidRDefault="00286A2A" w:rsidP="00286A2A">
      <w:pPr>
        <w:pStyle w:val="BodyText"/>
        <w:rPr>
          <w:b/>
          <w:bCs/>
          <w:sz w:val="28"/>
          <w:szCs w:val="28"/>
        </w:rPr>
      </w:pPr>
    </w:p>
    <w:p w14:paraId="0C41FFCF" w14:textId="6C6BE57D" w:rsidR="00286A2A" w:rsidRPr="0044603D" w:rsidRDefault="00286A2A" w:rsidP="00286A2A">
      <w:pPr>
        <w:pStyle w:val="BodyText"/>
      </w:pPr>
      <w:r w:rsidRPr="0044603D">
        <w:t>Example</w:t>
      </w:r>
      <w:r w:rsidR="00F359EA">
        <w:t xml:space="preserve"> of noting scene changes</w:t>
      </w:r>
    </w:p>
    <w:p w14:paraId="5AFF536E" w14:textId="77777777" w:rsidR="00286A2A" w:rsidRPr="0044603D" w:rsidRDefault="00286A2A" w:rsidP="00286A2A">
      <w:pPr>
        <w:pStyle w:val="BodyText"/>
        <w:numPr>
          <w:ilvl w:val="0"/>
          <w:numId w:val="10"/>
        </w:numPr>
        <w:rPr>
          <w:b/>
          <w:bCs/>
          <w:i/>
          <w:iCs/>
        </w:rPr>
      </w:pPr>
      <w:r w:rsidRPr="0044603D">
        <w:t xml:space="preserve">“At home, John goes into the kitchen and opens the refrigerator. He takes out a bottle of milk. Lucy looks at herself in a bathroom mirror and fixes her makeup.” </w:t>
      </w:r>
      <w:r w:rsidRPr="0044603D">
        <w:rPr>
          <w:b/>
          <w:bCs/>
          <w:i/>
          <w:iCs/>
        </w:rPr>
        <w:t xml:space="preserve">Is Lucy in John’s house? She’s not, so this can be confusing. </w:t>
      </w:r>
    </w:p>
    <w:p w14:paraId="10309BC0" w14:textId="77777777" w:rsidR="00286A2A" w:rsidRPr="0044603D" w:rsidRDefault="00286A2A" w:rsidP="00286A2A">
      <w:pPr>
        <w:pStyle w:val="BodyText"/>
        <w:numPr>
          <w:ilvl w:val="0"/>
          <w:numId w:val="10"/>
        </w:numPr>
      </w:pPr>
      <w:r w:rsidRPr="0044603D">
        <w:t xml:space="preserve">Better to say, “At home, John goes into the kitchen and opens the refrigerator. He takes out a bottle of milk.” </w:t>
      </w:r>
      <w:r w:rsidRPr="0044603D">
        <w:rPr>
          <w:b/>
          <w:bCs/>
        </w:rPr>
        <w:t>In her apartment,</w:t>
      </w:r>
      <w:r w:rsidRPr="0044603D">
        <w:t xml:space="preserve"> Lucy looks at herself in a bathroom mirror and fixes her makeup.” </w:t>
      </w:r>
      <w:r w:rsidRPr="0044603D">
        <w:rPr>
          <w:b/>
          <w:bCs/>
          <w:i/>
          <w:iCs/>
        </w:rPr>
        <w:t xml:space="preserve">Not sure where Lucy is? </w:t>
      </w:r>
      <w:r w:rsidRPr="0044603D">
        <w:t>Then say, “Elsewhere, Lucy looks at herself in a bathroom mirror and fixes her makeup.”</w:t>
      </w:r>
    </w:p>
    <w:p w14:paraId="0CF3FA37" w14:textId="77777777" w:rsidR="00286A2A" w:rsidRDefault="00286A2A" w:rsidP="00286A2A">
      <w:pPr>
        <w:pStyle w:val="BodyText"/>
        <w:ind w:left="60"/>
        <w:rPr>
          <w:b/>
          <w:bCs/>
        </w:rPr>
      </w:pPr>
    </w:p>
    <w:p w14:paraId="5A9F3F6F" w14:textId="4F98DF3F" w:rsidR="00286A2A" w:rsidRDefault="00286A2A" w:rsidP="00286A2A">
      <w:pPr>
        <w:pStyle w:val="BodyText"/>
        <w:ind w:left="60"/>
      </w:pPr>
      <w:r w:rsidRPr="003B2E7B">
        <w:rPr>
          <w:b/>
          <w:bCs/>
        </w:rPr>
        <w:t>3.1 ADVERBS</w:t>
      </w:r>
      <w:r w:rsidRPr="0059396C">
        <w:rPr>
          <w:b/>
          <w:bCs/>
          <w:sz w:val="28"/>
          <w:szCs w:val="28"/>
        </w:rPr>
        <w:t xml:space="preserve"> </w:t>
      </w:r>
    </w:p>
    <w:p w14:paraId="108B6B1D" w14:textId="77777777" w:rsidR="00286A2A" w:rsidRDefault="00286A2A" w:rsidP="00286A2A">
      <w:pPr>
        <w:pStyle w:val="BodyText"/>
        <w:ind w:left="60"/>
      </w:pPr>
    </w:p>
    <w:p w14:paraId="54B8A729" w14:textId="36B95811" w:rsidR="00286A2A" w:rsidRPr="0081015C" w:rsidRDefault="00286A2A" w:rsidP="00286A2A">
      <w:pPr>
        <w:pStyle w:val="BodyText"/>
        <w:ind w:left="60"/>
      </w:pPr>
      <w:r>
        <w:t>Example, i</w:t>
      </w:r>
      <w:r w:rsidRPr="0081015C">
        <w:t>f a character is walking slowly</w:t>
      </w:r>
      <w:r>
        <w:t>, instead of saying,</w:t>
      </w:r>
      <w:r w:rsidRPr="0081015C">
        <w:t xml:space="preserve"> “Jack walks slowly</w:t>
      </w:r>
      <w:r>
        <w:t>,</w:t>
      </w:r>
      <w:r w:rsidRPr="0081015C">
        <w:t xml:space="preserve">” </w:t>
      </w:r>
      <w:r>
        <w:t xml:space="preserve">consider writing </w:t>
      </w:r>
      <w:r w:rsidRPr="0081015C">
        <w:t xml:space="preserve">“Jack strolls down street.” Or is he “trudging”? “Sneaking”? “Ambling”? </w:t>
      </w:r>
      <w:r>
        <w:t>This phrasing</w:t>
      </w:r>
      <w:r w:rsidRPr="0081015C">
        <w:t xml:space="preserve"> </w:t>
      </w:r>
      <w:r>
        <w:t xml:space="preserve">is </w:t>
      </w:r>
      <w:r w:rsidRPr="0081015C">
        <w:t xml:space="preserve">more accurate and </w:t>
      </w:r>
      <w:r>
        <w:t>provide better descriptive storytelling.</w:t>
      </w:r>
    </w:p>
    <w:p w14:paraId="4AF1B233" w14:textId="29E67E09" w:rsidR="00286A2A" w:rsidRDefault="00286A2A" w:rsidP="00286A2A">
      <w:pPr>
        <w:pStyle w:val="BodyText"/>
        <w:numPr>
          <w:ilvl w:val="0"/>
          <w:numId w:val="10"/>
        </w:numPr>
      </w:pPr>
      <w:r w:rsidRPr="0081015C">
        <w:t xml:space="preserve">Likewise, instead of saying, “She walks quickly,” why not say, “She marches” </w:t>
      </w:r>
      <w:r>
        <w:t xml:space="preserve">or </w:t>
      </w:r>
      <w:r w:rsidRPr="0081015C">
        <w:t>“</w:t>
      </w:r>
      <w:r>
        <w:t>S</w:t>
      </w:r>
      <w:r w:rsidRPr="0081015C">
        <w:t>he strides</w:t>
      </w:r>
      <w:r>
        <w:t>.</w:t>
      </w:r>
      <w:r w:rsidRPr="0081015C">
        <w:t>”</w:t>
      </w:r>
    </w:p>
    <w:p w14:paraId="0A7DE6E8" w14:textId="77777777" w:rsidR="00286A2A" w:rsidRPr="0081015C" w:rsidRDefault="00286A2A" w:rsidP="00286A2A">
      <w:pPr>
        <w:pStyle w:val="BodyText"/>
        <w:ind w:left="420"/>
      </w:pPr>
    </w:p>
    <w:p w14:paraId="673A83E4" w14:textId="57BF1555" w:rsidR="00286A2A" w:rsidRDefault="00286A2A" w:rsidP="00286A2A">
      <w:pPr>
        <w:pStyle w:val="BodyText"/>
        <w:rPr>
          <w:b/>
          <w:bCs/>
        </w:rPr>
      </w:pPr>
      <w:r w:rsidRPr="00AA0EB7">
        <w:rPr>
          <w:b/>
          <w:bCs/>
          <w:sz w:val="24"/>
          <w:szCs w:val="24"/>
        </w:rPr>
        <w:t xml:space="preserve">3.2 Don’t Assign </w:t>
      </w:r>
      <w:r w:rsidR="006130F9">
        <w:rPr>
          <w:b/>
          <w:bCs/>
          <w:sz w:val="24"/>
          <w:szCs w:val="24"/>
        </w:rPr>
        <w:t>a</w:t>
      </w:r>
      <w:r w:rsidRPr="00AA0EB7">
        <w:rPr>
          <w:b/>
          <w:bCs/>
          <w:sz w:val="24"/>
          <w:szCs w:val="24"/>
        </w:rPr>
        <w:t>n Emotion to a Character</w:t>
      </w:r>
      <w:r w:rsidRPr="00976FA9">
        <w:rPr>
          <w:b/>
          <w:bCs/>
        </w:rPr>
        <w:t xml:space="preserve"> </w:t>
      </w:r>
    </w:p>
    <w:p w14:paraId="7360B672" w14:textId="77777777" w:rsidR="00286A2A" w:rsidRDefault="00286A2A" w:rsidP="00286A2A">
      <w:pPr>
        <w:pStyle w:val="BodyText"/>
        <w:rPr>
          <w:b/>
          <w:bCs/>
        </w:rPr>
      </w:pPr>
    </w:p>
    <w:p w14:paraId="3BF64C4A" w14:textId="69E79E5A" w:rsidR="00286A2A" w:rsidRDefault="00286A2A" w:rsidP="00286A2A">
      <w:pPr>
        <w:pStyle w:val="BodyText"/>
        <w:numPr>
          <w:ilvl w:val="0"/>
          <w:numId w:val="10"/>
        </w:numPr>
      </w:pPr>
      <w:r w:rsidRPr="0081015C">
        <w:t>Try to avoid using words for character emotions such as “happy” or “sad.” Instead, describe the character’s behavior that would convey this. “John’s eyes light up, and a smile stretches across his face.” Or “Tears stream down her cheeks.” Is she happy because she is getting married? Is she sad because her boyfriend broke up with her? Trust that the dialogue, context, even music cues will help inform the description for the blind/low-vision viewer.</w:t>
      </w:r>
    </w:p>
    <w:p w14:paraId="04E5248C" w14:textId="77777777" w:rsidR="00286A2A" w:rsidRDefault="00286A2A" w:rsidP="00286A2A">
      <w:pPr>
        <w:pStyle w:val="BodyText"/>
      </w:pPr>
    </w:p>
    <w:p w14:paraId="254AB000" w14:textId="77777777" w:rsidR="00286A2A" w:rsidRDefault="00286A2A" w:rsidP="00286A2A">
      <w:pPr>
        <w:pStyle w:val="BodyText"/>
        <w:rPr>
          <w:b/>
          <w:bCs/>
        </w:rPr>
      </w:pPr>
      <w:r w:rsidRPr="00AA0EB7">
        <w:rPr>
          <w:b/>
          <w:bCs/>
          <w:sz w:val="24"/>
          <w:szCs w:val="24"/>
        </w:rPr>
        <w:t>3.3 Editorializing</w:t>
      </w:r>
      <w:r w:rsidRPr="003B2E7B">
        <w:rPr>
          <w:b/>
          <w:bCs/>
        </w:rPr>
        <w:t xml:space="preserve"> </w:t>
      </w:r>
    </w:p>
    <w:p w14:paraId="10D3439A" w14:textId="77777777" w:rsidR="00286A2A" w:rsidRDefault="00286A2A" w:rsidP="00286A2A">
      <w:pPr>
        <w:pStyle w:val="BodyText"/>
        <w:rPr>
          <w:b/>
          <w:bCs/>
        </w:rPr>
      </w:pPr>
    </w:p>
    <w:p w14:paraId="281394F1" w14:textId="05ECB4E7" w:rsidR="00286A2A" w:rsidRPr="0081015C" w:rsidRDefault="00286A2A" w:rsidP="00253090">
      <w:pPr>
        <w:pStyle w:val="BodyText"/>
        <w:numPr>
          <w:ilvl w:val="0"/>
          <w:numId w:val="10"/>
        </w:numPr>
      </w:pPr>
      <w:r w:rsidRPr="0081015C">
        <w:t xml:space="preserve">Avoid </w:t>
      </w:r>
      <w:r>
        <w:t>descriptions that assume an emotion:</w:t>
      </w:r>
      <w:r w:rsidRPr="0081015C">
        <w:t xml:space="preserve"> “He leaves a note on the table </w:t>
      </w:r>
      <w:r w:rsidRPr="00C454A3">
        <w:rPr>
          <w:u w:val="single"/>
        </w:rPr>
        <w:t>so she won’t worry</w:t>
      </w:r>
      <w:r>
        <w:t>,” or “</w:t>
      </w:r>
      <w:r w:rsidRPr="00F651EB">
        <w:rPr>
          <w:u w:val="single"/>
        </w:rPr>
        <w:t>She looks surprised because it was unexpected</w:t>
      </w:r>
      <w:r>
        <w:t xml:space="preserve">.” </w:t>
      </w:r>
    </w:p>
    <w:p w14:paraId="2EF0C49C" w14:textId="77777777" w:rsidR="00253090" w:rsidRDefault="00253090" w:rsidP="00253090">
      <w:pPr>
        <w:pStyle w:val="BodyText"/>
        <w:ind w:left="60"/>
        <w:rPr>
          <w:w w:val="95"/>
        </w:rPr>
      </w:pPr>
    </w:p>
    <w:p w14:paraId="545D3312" w14:textId="65B37002" w:rsidR="00253090" w:rsidRPr="00253090" w:rsidRDefault="00253090" w:rsidP="00253090">
      <w:pPr>
        <w:pStyle w:val="BodyText"/>
        <w:ind w:left="60"/>
        <w:rPr>
          <w:w w:val="95"/>
        </w:rPr>
      </w:pPr>
      <w:r w:rsidRPr="00253090">
        <w:rPr>
          <w:b/>
          <w:bCs/>
          <w:w w:val="95"/>
          <w:sz w:val="24"/>
          <w:szCs w:val="24"/>
        </w:rPr>
        <w:t xml:space="preserve">4.1 Time Constraints </w:t>
      </w:r>
    </w:p>
    <w:p w14:paraId="167D16D4" w14:textId="77777777" w:rsidR="00253090" w:rsidRDefault="00253090" w:rsidP="00253090">
      <w:pPr>
        <w:pStyle w:val="BodyText"/>
        <w:ind w:left="420"/>
        <w:rPr>
          <w:w w:val="95"/>
        </w:rPr>
      </w:pPr>
    </w:p>
    <w:p w14:paraId="57E17BF6" w14:textId="700640E2" w:rsidR="00253090" w:rsidRDefault="00253090" w:rsidP="00253090">
      <w:pPr>
        <w:pStyle w:val="BodyText"/>
        <w:numPr>
          <w:ilvl w:val="0"/>
          <w:numId w:val="10"/>
        </w:numPr>
        <w:rPr>
          <w:w w:val="95"/>
        </w:rPr>
      </w:pPr>
      <w:r w:rsidRPr="008275A5">
        <w:rPr>
          <w:w w:val="95"/>
        </w:rPr>
        <w:t>If two people are having an intense, angry conversation, popping in descriptions like</w:t>
      </w:r>
      <w:r>
        <w:rPr>
          <w:w w:val="95"/>
        </w:rPr>
        <w:t>,</w:t>
      </w:r>
      <w:r w:rsidRPr="008275A5">
        <w:rPr>
          <w:w w:val="95"/>
        </w:rPr>
        <w:t xml:space="preserve"> “He glares” or “Her eyes narrow” aren’t wrong, but can be disruptive. The viewer can probably assume the characters’ expressions are serious.</w:t>
      </w:r>
      <w:r w:rsidRPr="00E44A36">
        <w:rPr>
          <w:w w:val="95"/>
        </w:rPr>
        <w:t xml:space="preserve"> </w:t>
      </w:r>
      <w:r w:rsidRPr="00E44A36">
        <w:rPr>
          <w:b/>
          <w:bCs/>
          <w:w w:val="95"/>
        </w:rPr>
        <w:t>BUT</w:t>
      </w:r>
      <w:r w:rsidRPr="00E44A36">
        <w:rPr>
          <w:w w:val="95"/>
        </w:rPr>
        <w:t xml:space="preserve"> – If a character reacts in a way that is unexpected, i.e., he smiles during an argument or does an action like turning away, walking away, making</w:t>
      </w:r>
      <w:r>
        <w:rPr>
          <w:w w:val="95"/>
        </w:rPr>
        <w:t xml:space="preserve"> a</w:t>
      </w:r>
      <w:r w:rsidRPr="00E44A36">
        <w:rPr>
          <w:w w:val="95"/>
        </w:rPr>
        <w:t xml:space="preserve"> fist, etc., then it can be noted</w:t>
      </w:r>
      <w:r>
        <w:rPr>
          <w:w w:val="95"/>
        </w:rPr>
        <w:t xml:space="preserve"> if there’s time</w:t>
      </w:r>
      <w:r w:rsidRPr="00E44A36">
        <w:rPr>
          <w:w w:val="95"/>
        </w:rPr>
        <w:t xml:space="preserve">. </w:t>
      </w:r>
    </w:p>
    <w:p w14:paraId="3AF40C66" w14:textId="77777777" w:rsidR="00253090" w:rsidRDefault="00253090" w:rsidP="00253090">
      <w:pPr>
        <w:pStyle w:val="BodyText"/>
        <w:ind w:left="420"/>
        <w:rPr>
          <w:w w:val="95"/>
        </w:rPr>
      </w:pPr>
    </w:p>
    <w:p w14:paraId="7C3B10F8" w14:textId="3F8C66EB" w:rsidR="00253090" w:rsidRPr="00F651EB" w:rsidRDefault="00253090" w:rsidP="00253090">
      <w:pPr>
        <w:pStyle w:val="BodyText"/>
      </w:pPr>
      <w:r w:rsidRPr="00AA0EB7">
        <w:rPr>
          <w:b/>
          <w:bCs/>
          <w:w w:val="90"/>
          <w:sz w:val="24"/>
          <w:szCs w:val="24"/>
        </w:rPr>
        <w:t>4.4 Avoid Overlapping Story-Point Dialogue</w:t>
      </w:r>
      <w:r>
        <w:rPr>
          <w:w w:val="90"/>
        </w:rPr>
        <w:t xml:space="preserve"> </w:t>
      </w:r>
    </w:p>
    <w:p w14:paraId="0106E386" w14:textId="77777777" w:rsidR="00253090" w:rsidRDefault="00253090" w:rsidP="00253090">
      <w:pPr>
        <w:pStyle w:val="BodyText"/>
        <w:ind w:left="420"/>
      </w:pPr>
    </w:p>
    <w:p w14:paraId="12324FA9" w14:textId="39931EF6" w:rsidR="00253090" w:rsidRDefault="00253090" w:rsidP="00A96A47">
      <w:pPr>
        <w:pStyle w:val="BodyText"/>
        <w:numPr>
          <w:ilvl w:val="0"/>
          <w:numId w:val="10"/>
        </w:numPr>
      </w:pPr>
      <w:r w:rsidRPr="008275A5">
        <w:t>More time – “Outside, Jane, her mouth tight and fists clenched at her sides, marches across the street towards the officer.”</w:t>
      </w:r>
    </w:p>
    <w:p w14:paraId="5C17A91E" w14:textId="77777777" w:rsidR="00A96A47" w:rsidRPr="008275A5" w:rsidRDefault="00A96A47" w:rsidP="00A96A47">
      <w:pPr>
        <w:pStyle w:val="BodyText"/>
        <w:ind w:left="420"/>
      </w:pPr>
    </w:p>
    <w:p w14:paraId="2F26B6D6" w14:textId="77777777" w:rsidR="00253090" w:rsidRPr="008275A5" w:rsidRDefault="00253090" w:rsidP="00253090">
      <w:pPr>
        <w:pStyle w:val="BodyText"/>
        <w:numPr>
          <w:ilvl w:val="0"/>
          <w:numId w:val="10"/>
        </w:numPr>
      </w:pPr>
      <w:r w:rsidRPr="008275A5">
        <w:t xml:space="preserve">Less time – “Jane, mouth tight and fists clenched, marches across the street towards the officer.” – Saying “Outside” is not necessary because it’s obvious with the sounds </w:t>
      </w:r>
      <w:r w:rsidRPr="008275A5">
        <w:lastRenderedPageBreak/>
        <w:t xml:space="preserve">and description she’s outside. </w:t>
      </w:r>
    </w:p>
    <w:p w14:paraId="7B40F2CD" w14:textId="77777777" w:rsidR="00253090" w:rsidRPr="008275A5" w:rsidRDefault="00253090" w:rsidP="00A96A47">
      <w:pPr>
        <w:pStyle w:val="BodyText"/>
        <w:ind w:left="420"/>
      </w:pPr>
    </w:p>
    <w:p w14:paraId="05AF921F" w14:textId="75186059" w:rsidR="00253090" w:rsidRPr="004F4640" w:rsidRDefault="00253090" w:rsidP="00253090">
      <w:pPr>
        <w:pStyle w:val="BodyText"/>
        <w:numPr>
          <w:ilvl w:val="0"/>
          <w:numId w:val="10"/>
        </w:numPr>
        <w:rPr>
          <w:w w:val="95"/>
        </w:rPr>
      </w:pPr>
      <w:r w:rsidRPr="008275A5">
        <w:t>Even less time</w:t>
      </w:r>
      <w:r w:rsidR="005C664F">
        <w:t xml:space="preserve"> – </w:t>
      </w:r>
      <w:r w:rsidRPr="008275A5">
        <w:t>“Jane, mouth tight, marches toward the officer.”</w:t>
      </w:r>
    </w:p>
    <w:p w14:paraId="1BB1F2A1" w14:textId="77777777" w:rsidR="004F4640" w:rsidRPr="00DD0BF3" w:rsidRDefault="004F4640" w:rsidP="00A96A47">
      <w:pPr>
        <w:pStyle w:val="BodyText"/>
        <w:ind w:left="420"/>
        <w:rPr>
          <w:w w:val="95"/>
        </w:rPr>
      </w:pPr>
    </w:p>
    <w:p w14:paraId="308985E0" w14:textId="38C292B3" w:rsidR="00A96A47" w:rsidRDefault="004F4640" w:rsidP="00056CCF">
      <w:pPr>
        <w:pStyle w:val="BodyText"/>
        <w:numPr>
          <w:ilvl w:val="1"/>
          <w:numId w:val="34"/>
        </w:numPr>
      </w:pPr>
      <w:r w:rsidRPr="005D25F8">
        <w:rPr>
          <w:b/>
          <w:bCs/>
        </w:rPr>
        <w:t>Avoid Squeezing Credits In Between Description</w:t>
      </w:r>
    </w:p>
    <w:p w14:paraId="3D34F932" w14:textId="77777777" w:rsidR="00A96A47" w:rsidRDefault="00A96A47" w:rsidP="00A96A47">
      <w:pPr>
        <w:pStyle w:val="BodyText"/>
      </w:pPr>
    </w:p>
    <w:p w14:paraId="4852B27B" w14:textId="66015608" w:rsidR="00A96A47" w:rsidRDefault="00A96A47" w:rsidP="00A96A47">
      <w:pPr>
        <w:pStyle w:val="BodyText"/>
        <w:numPr>
          <w:ilvl w:val="0"/>
          <w:numId w:val="27"/>
        </w:numPr>
      </w:pPr>
      <w:r>
        <w:t>“</w:t>
      </w:r>
      <w:r w:rsidR="004F4640" w:rsidRPr="0081015C">
        <w:t>A view moves through a suburban neighborhood. Reese Witherspoon.” “A dark-haired woman and blond man exit a two-story home. Hugh Jackman.” Better to wait for a pause to list the names separately, i.e</w:t>
      </w:r>
      <w:r w:rsidR="006130F9">
        <w:t>.,</w:t>
      </w:r>
      <w:r w:rsidR="004F4640" w:rsidRPr="0081015C">
        <w:t xml:space="preserve"> “Reese Witherspoon, Hugh Jackman, etc.”</w:t>
      </w:r>
    </w:p>
    <w:p w14:paraId="2F276EB5" w14:textId="77777777" w:rsidR="00915BBB" w:rsidRDefault="004F4640" w:rsidP="00915BBB">
      <w:pPr>
        <w:pStyle w:val="BodyText"/>
        <w:numPr>
          <w:ilvl w:val="0"/>
          <w:numId w:val="27"/>
        </w:numPr>
      </w:pPr>
      <w:r w:rsidRPr="0081015C">
        <w:t xml:space="preserve">If describing all of the cast and crew takes away from key description for the opening scene, defer to the description and fit what you can for the cast and crew. </w:t>
      </w:r>
      <w:r>
        <w:t>You can always add at the end of the feature after first black by saying, “Remaining Opening Credits” and list those first, then say, “End Credits” and list those as time allow</w:t>
      </w:r>
      <w:r w:rsidR="00915BBB">
        <w:t>s.</w:t>
      </w:r>
    </w:p>
    <w:p w14:paraId="1BB36CEE" w14:textId="77777777" w:rsidR="00915BBB" w:rsidRDefault="00915BBB" w:rsidP="00915BBB">
      <w:pPr>
        <w:pStyle w:val="BodyText"/>
        <w:ind w:left="720"/>
      </w:pPr>
    </w:p>
    <w:p w14:paraId="33A9BECB" w14:textId="2B0093D0" w:rsidR="00915BBB" w:rsidRDefault="00915BBB" w:rsidP="00915BBB">
      <w:pPr>
        <w:pStyle w:val="BodyText"/>
      </w:pPr>
      <w:r>
        <w:rPr>
          <w:b/>
          <w:bCs/>
        </w:rPr>
        <w:t>9.</w:t>
      </w:r>
      <w:r w:rsidR="00BC1D6A">
        <w:rPr>
          <w:b/>
          <w:bCs/>
        </w:rPr>
        <w:t>4</w:t>
      </w:r>
      <w:r>
        <w:rPr>
          <w:b/>
          <w:bCs/>
        </w:rPr>
        <w:t xml:space="preserve"> </w:t>
      </w:r>
      <w:r w:rsidR="00BC1D6A" w:rsidRPr="00BC1D6A">
        <w:rPr>
          <w:b/>
          <w:bCs/>
        </w:rPr>
        <w:t>Narration delivery must match the tone of the material.</w:t>
      </w:r>
    </w:p>
    <w:p w14:paraId="562A6677" w14:textId="77777777" w:rsidR="00915BBB" w:rsidRPr="00915BBB" w:rsidRDefault="00915BBB" w:rsidP="00915BBB">
      <w:pPr>
        <w:pStyle w:val="BodyText"/>
      </w:pPr>
    </w:p>
    <w:p w14:paraId="609164DD" w14:textId="77777777" w:rsidR="00915BBB" w:rsidRDefault="00915BBB" w:rsidP="00915BBB">
      <w:pPr>
        <w:pStyle w:val="BodyText"/>
        <w:numPr>
          <w:ilvl w:val="0"/>
          <w:numId w:val="31"/>
        </w:numPr>
        <w:spacing w:line="292" w:lineRule="auto"/>
        <w:rPr>
          <w:w w:val="95"/>
        </w:rPr>
      </w:pPr>
      <w:r w:rsidRPr="008C1A28">
        <w:rPr>
          <w:w w:val="95"/>
        </w:rPr>
        <w:t>The</w:t>
      </w:r>
      <w:r w:rsidRPr="008C1A28">
        <w:rPr>
          <w:spacing w:val="-7"/>
          <w:w w:val="95"/>
        </w:rPr>
        <w:t xml:space="preserve"> </w:t>
      </w:r>
      <w:r w:rsidRPr="008C1A28">
        <w:rPr>
          <w:w w:val="95"/>
        </w:rPr>
        <w:t>tone</w:t>
      </w:r>
      <w:r w:rsidRPr="008C1A28">
        <w:rPr>
          <w:spacing w:val="-7"/>
          <w:w w:val="95"/>
        </w:rPr>
        <w:t xml:space="preserve"> </w:t>
      </w:r>
      <w:r w:rsidRPr="008C1A28">
        <w:rPr>
          <w:w w:val="95"/>
        </w:rPr>
        <w:t>of</w:t>
      </w:r>
      <w:r w:rsidRPr="008C1A28">
        <w:rPr>
          <w:spacing w:val="-10"/>
          <w:w w:val="95"/>
        </w:rPr>
        <w:t xml:space="preserve"> </w:t>
      </w:r>
      <w:r w:rsidRPr="008C1A28">
        <w:rPr>
          <w:w w:val="95"/>
        </w:rPr>
        <w:t>the</w:t>
      </w:r>
      <w:r w:rsidRPr="008C1A28">
        <w:rPr>
          <w:spacing w:val="-8"/>
          <w:w w:val="95"/>
        </w:rPr>
        <w:t xml:space="preserve"> </w:t>
      </w:r>
      <w:r w:rsidRPr="008C1A28">
        <w:rPr>
          <w:w w:val="95"/>
        </w:rPr>
        <w:t>AD</w:t>
      </w:r>
      <w:r w:rsidRPr="008C1A28">
        <w:rPr>
          <w:spacing w:val="-8"/>
          <w:w w:val="95"/>
        </w:rPr>
        <w:t xml:space="preserve"> </w:t>
      </w:r>
      <w:r w:rsidRPr="008C1A28">
        <w:rPr>
          <w:w w:val="95"/>
        </w:rPr>
        <w:t>voice</w:t>
      </w:r>
      <w:r w:rsidRPr="008C1A28">
        <w:rPr>
          <w:spacing w:val="-7"/>
          <w:w w:val="95"/>
        </w:rPr>
        <w:t xml:space="preserve"> </w:t>
      </w:r>
      <w:r w:rsidRPr="008C1A28">
        <w:rPr>
          <w:w w:val="95"/>
        </w:rPr>
        <w:t>should</w:t>
      </w:r>
      <w:r w:rsidRPr="008C1A28">
        <w:rPr>
          <w:spacing w:val="-8"/>
          <w:w w:val="95"/>
        </w:rPr>
        <w:t xml:space="preserve"> </w:t>
      </w:r>
      <w:r w:rsidRPr="008C1A28">
        <w:rPr>
          <w:w w:val="95"/>
        </w:rPr>
        <w:t>match</w:t>
      </w:r>
      <w:r w:rsidRPr="008C1A28">
        <w:rPr>
          <w:spacing w:val="-8"/>
          <w:w w:val="95"/>
        </w:rPr>
        <w:t xml:space="preserve"> </w:t>
      </w:r>
      <w:r w:rsidRPr="008C1A28">
        <w:rPr>
          <w:w w:val="95"/>
        </w:rPr>
        <w:t>the</w:t>
      </w:r>
      <w:r w:rsidRPr="008C1A28">
        <w:rPr>
          <w:spacing w:val="-8"/>
          <w:w w:val="95"/>
        </w:rPr>
        <w:t xml:space="preserve"> </w:t>
      </w:r>
      <w:r w:rsidRPr="008C1A28">
        <w:rPr>
          <w:w w:val="95"/>
        </w:rPr>
        <w:t>dominant</w:t>
      </w:r>
      <w:r w:rsidRPr="008C1A28">
        <w:rPr>
          <w:spacing w:val="-7"/>
          <w:w w:val="95"/>
        </w:rPr>
        <w:t xml:space="preserve"> </w:t>
      </w:r>
      <w:r w:rsidRPr="008C1A28">
        <w:rPr>
          <w:w w:val="95"/>
        </w:rPr>
        <w:t>mood</w:t>
      </w:r>
      <w:r w:rsidRPr="008C1A28">
        <w:rPr>
          <w:spacing w:val="-8"/>
          <w:w w:val="95"/>
        </w:rPr>
        <w:t xml:space="preserve"> </w:t>
      </w:r>
      <w:r w:rsidRPr="008C1A28">
        <w:rPr>
          <w:w w:val="95"/>
        </w:rPr>
        <w:t>of</w:t>
      </w:r>
      <w:r w:rsidRPr="008C1A28">
        <w:rPr>
          <w:spacing w:val="-10"/>
          <w:w w:val="95"/>
        </w:rPr>
        <w:t xml:space="preserve"> </w:t>
      </w:r>
      <w:r w:rsidRPr="008C1A28">
        <w:rPr>
          <w:w w:val="95"/>
        </w:rPr>
        <w:t>the</w:t>
      </w:r>
      <w:r w:rsidRPr="008C1A28">
        <w:rPr>
          <w:spacing w:val="-8"/>
          <w:w w:val="95"/>
        </w:rPr>
        <w:t xml:space="preserve"> </w:t>
      </w:r>
      <w:r w:rsidRPr="008C1A28">
        <w:rPr>
          <w:w w:val="95"/>
        </w:rPr>
        <w:t>content. For example, if a program is a feel-good romantic comedy, the tone of the voice should match, i.e., have a lilt to it. to it. If the program is a drama, then the voice should have some gravitas</w:t>
      </w:r>
      <w:r w:rsidRPr="008C1A28">
        <w:rPr>
          <w:w w:val="95"/>
          <w:u w:val="single"/>
        </w:rPr>
        <w:t xml:space="preserve">. </w:t>
      </w:r>
      <w:r w:rsidRPr="008C1A28">
        <w:rPr>
          <w:u w:val="single"/>
        </w:rPr>
        <w:t xml:space="preserve">However, there’s a thin line between being IN the scene (like one of the actors) and being OF the scene (a voice talent who is simply matching the tone/flavor of the piece). </w:t>
      </w:r>
      <w:r w:rsidRPr="008C1A28">
        <w:rPr>
          <w:w w:val="95"/>
        </w:rPr>
        <w:t>The narrator’s</w:t>
      </w:r>
      <w:r w:rsidRPr="008C1A28">
        <w:rPr>
          <w:spacing w:val="-8"/>
          <w:w w:val="95"/>
        </w:rPr>
        <w:t xml:space="preserve"> </w:t>
      </w:r>
      <w:r w:rsidRPr="008C1A28">
        <w:rPr>
          <w:w w:val="95"/>
        </w:rPr>
        <w:t>voice</w:t>
      </w:r>
      <w:r w:rsidRPr="008C1A28">
        <w:rPr>
          <w:spacing w:val="-6"/>
          <w:w w:val="95"/>
        </w:rPr>
        <w:t xml:space="preserve"> </w:t>
      </w:r>
      <w:r w:rsidRPr="008C1A28">
        <w:rPr>
          <w:w w:val="95"/>
        </w:rPr>
        <w:t>must</w:t>
      </w:r>
      <w:r w:rsidRPr="008C1A28">
        <w:rPr>
          <w:spacing w:val="-6"/>
          <w:w w:val="95"/>
        </w:rPr>
        <w:t xml:space="preserve"> </w:t>
      </w:r>
      <w:r w:rsidRPr="008C1A28">
        <w:rPr>
          <w:w w:val="95"/>
        </w:rPr>
        <w:t>be</w:t>
      </w:r>
      <w:r w:rsidRPr="008C1A28">
        <w:rPr>
          <w:spacing w:val="-7"/>
          <w:w w:val="95"/>
        </w:rPr>
        <w:t xml:space="preserve"> </w:t>
      </w:r>
      <w:r w:rsidRPr="008C1A28">
        <w:rPr>
          <w:w w:val="95"/>
        </w:rPr>
        <w:t>distinguishable</w:t>
      </w:r>
      <w:r w:rsidRPr="008C1A28">
        <w:rPr>
          <w:spacing w:val="-6"/>
          <w:w w:val="95"/>
        </w:rPr>
        <w:t xml:space="preserve"> </w:t>
      </w:r>
      <w:r w:rsidRPr="008C1A28">
        <w:rPr>
          <w:w w:val="95"/>
        </w:rPr>
        <w:t>from</w:t>
      </w:r>
      <w:r w:rsidRPr="008C1A28">
        <w:rPr>
          <w:spacing w:val="-8"/>
          <w:w w:val="95"/>
        </w:rPr>
        <w:t xml:space="preserve"> </w:t>
      </w:r>
      <w:r w:rsidRPr="008C1A28">
        <w:rPr>
          <w:w w:val="95"/>
        </w:rPr>
        <w:t>other</w:t>
      </w:r>
      <w:r w:rsidRPr="008C1A28">
        <w:rPr>
          <w:spacing w:val="-9"/>
          <w:w w:val="95"/>
        </w:rPr>
        <w:t xml:space="preserve"> </w:t>
      </w:r>
      <w:r w:rsidRPr="008C1A28">
        <w:rPr>
          <w:w w:val="95"/>
        </w:rPr>
        <w:t>voices</w:t>
      </w:r>
      <w:r w:rsidRPr="008C1A28">
        <w:rPr>
          <w:spacing w:val="-7"/>
          <w:w w:val="95"/>
        </w:rPr>
        <w:t xml:space="preserve"> </w:t>
      </w:r>
      <w:r w:rsidRPr="008C1A28">
        <w:rPr>
          <w:w w:val="95"/>
        </w:rPr>
        <w:t>in</w:t>
      </w:r>
      <w:r w:rsidRPr="008C1A28">
        <w:rPr>
          <w:spacing w:val="-7"/>
          <w:w w:val="95"/>
        </w:rPr>
        <w:t xml:space="preserve"> </w:t>
      </w:r>
      <w:r w:rsidRPr="008C1A28">
        <w:rPr>
          <w:w w:val="95"/>
        </w:rPr>
        <w:t>the</w:t>
      </w:r>
      <w:r w:rsidRPr="008C1A28">
        <w:rPr>
          <w:spacing w:val="-7"/>
          <w:w w:val="95"/>
        </w:rPr>
        <w:t xml:space="preserve"> </w:t>
      </w:r>
      <w:r w:rsidRPr="008C1A28">
        <w:rPr>
          <w:w w:val="95"/>
        </w:rPr>
        <w:t>content,</w:t>
      </w:r>
      <w:r w:rsidRPr="008C1A28">
        <w:rPr>
          <w:spacing w:val="-7"/>
          <w:w w:val="95"/>
        </w:rPr>
        <w:t xml:space="preserve"> </w:t>
      </w:r>
      <w:r w:rsidRPr="008C1A28">
        <w:rPr>
          <w:w w:val="95"/>
        </w:rPr>
        <w:t>but</w:t>
      </w:r>
      <w:r w:rsidRPr="008C1A28">
        <w:rPr>
          <w:spacing w:val="-6"/>
          <w:w w:val="95"/>
        </w:rPr>
        <w:t xml:space="preserve"> </w:t>
      </w:r>
      <w:r w:rsidRPr="008C1A28">
        <w:rPr>
          <w:w w:val="95"/>
        </w:rPr>
        <w:t>it</w:t>
      </w:r>
      <w:r w:rsidRPr="008C1A28">
        <w:rPr>
          <w:spacing w:val="-6"/>
          <w:w w:val="95"/>
        </w:rPr>
        <w:t xml:space="preserve"> </w:t>
      </w:r>
      <w:r w:rsidRPr="008C1A28">
        <w:rPr>
          <w:w w:val="95"/>
        </w:rPr>
        <w:t>should</w:t>
      </w:r>
      <w:r w:rsidRPr="008C1A28">
        <w:rPr>
          <w:spacing w:val="-7"/>
          <w:w w:val="95"/>
        </w:rPr>
        <w:t xml:space="preserve"> </w:t>
      </w:r>
      <w:r w:rsidRPr="008C1A28">
        <w:rPr>
          <w:w w:val="95"/>
        </w:rPr>
        <w:t>not be</w:t>
      </w:r>
      <w:r w:rsidRPr="008C1A28">
        <w:rPr>
          <w:spacing w:val="-5"/>
          <w:w w:val="95"/>
        </w:rPr>
        <w:t xml:space="preserve"> </w:t>
      </w:r>
      <w:r w:rsidRPr="008C1A28">
        <w:rPr>
          <w:w w:val="95"/>
        </w:rPr>
        <w:t>distracting</w:t>
      </w:r>
      <w:r>
        <w:rPr>
          <w:w w:val="95"/>
        </w:rPr>
        <w:t>.</w:t>
      </w:r>
    </w:p>
    <w:p w14:paraId="04A0FCE6" w14:textId="18AA83DD" w:rsidR="00915BBB" w:rsidRPr="00915BBB" w:rsidRDefault="00915BBB" w:rsidP="00915BBB">
      <w:pPr>
        <w:pStyle w:val="BodyText"/>
        <w:numPr>
          <w:ilvl w:val="0"/>
          <w:numId w:val="31"/>
        </w:numPr>
        <w:spacing w:line="292" w:lineRule="auto"/>
        <w:rPr>
          <w:w w:val="95"/>
        </w:rPr>
      </w:pPr>
      <w:r w:rsidRPr="00915BBB">
        <w:rPr>
          <w:w w:val="90"/>
        </w:rPr>
        <w:t xml:space="preserve">The accent of the voice actor should reflect the predominant accent in the </w:t>
      </w:r>
      <w:r w:rsidRPr="00915BBB">
        <w:rPr>
          <w:spacing w:val="-2"/>
        </w:rPr>
        <w:t xml:space="preserve">program. </w:t>
      </w:r>
    </w:p>
    <w:p w14:paraId="34CD07C2" w14:textId="3B005873" w:rsidR="009A45B7" w:rsidRPr="009A45B7" w:rsidRDefault="009A45B7" w:rsidP="009A45B7">
      <w:pPr>
        <w:widowControl/>
        <w:autoSpaceDE/>
        <w:autoSpaceDN/>
        <w:spacing w:before="100" w:beforeAutospacing="1" w:after="100" w:afterAutospacing="1"/>
        <w:rPr>
          <w:rFonts w:eastAsia="Times New Roman"/>
          <w:sz w:val="24"/>
          <w:szCs w:val="24"/>
        </w:rPr>
      </w:pPr>
    </w:p>
    <w:sectPr w:rsidR="009A45B7" w:rsidRPr="009A45B7">
      <w:pgSz w:w="12240" w:h="15840"/>
      <w:pgMar w:top="1400" w:right="1700" w:bottom="960" w:left="1700" w:header="0" w:footer="7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F8D89" w14:textId="77777777" w:rsidR="008C7753" w:rsidRDefault="008C7753">
      <w:r>
        <w:separator/>
      </w:r>
    </w:p>
  </w:endnote>
  <w:endnote w:type="continuationSeparator" w:id="0">
    <w:p w14:paraId="086B66BB" w14:textId="77777777" w:rsidR="008C7753" w:rsidRDefault="008C7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2B9D8" w14:textId="2F1EA0A4" w:rsidR="00983079" w:rsidRDefault="00DD114C">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9D12296" wp14:editId="5522B24A">
              <wp:simplePos x="0" y="0"/>
              <wp:positionH relativeFrom="page">
                <wp:posOffset>3811905</wp:posOffset>
              </wp:positionH>
              <wp:positionV relativeFrom="page">
                <wp:posOffset>9427210</wp:posOffset>
              </wp:positionV>
              <wp:extent cx="166370" cy="18923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8A6B1" w14:textId="77777777" w:rsidR="00983079" w:rsidRDefault="00590644">
                          <w:pPr>
                            <w:pStyle w:val="BodyText"/>
                            <w:spacing w:before="23"/>
                            <w:ind w:left="60"/>
                            <w:rPr>
                              <w:rFonts w:ascii="Times New Roman"/>
                            </w:rPr>
                          </w:pPr>
                          <w:r>
                            <w:rPr>
                              <w:rFonts w:ascii="Times New Roman"/>
                              <w:w w:val="110"/>
                            </w:rPr>
                            <w:fldChar w:fldCharType="begin"/>
                          </w:r>
                          <w:r>
                            <w:rPr>
                              <w:rFonts w:ascii="Times New Roman"/>
                              <w:w w:val="110"/>
                            </w:rPr>
                            <w:instrText xml:space="preserve"> PAGE </w:instrText>
                          </w:r>
                          <w:r>
                            <w:rPr>
                              <w:rFonts w:ascii="Times New Roman"/>
                              <w:w w:val="110"/>
                            </w:rPr>
                            <w:fldChar w:fldCharType="separate"/>
                          </w:r>
                          <w:r>
                            <w:rPr>
                              <w:rFonts w:ascii="Times New Roman"/>
                              <w:w w:val="110"/>
                            </w:rPr>
                            <w:t>2</w:t>
                          </w:r>
                          <w:r>
                            <w:rPr>
                              <w:rFonts w:ascii="Times New Roman"/>
                              <w:w w:val="1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D12296" id="_x0000_t202" coordsize="21600,21600" o:spt="202" path="m,l,21600r21600,l21600,xe">
              <v:stroke joinstyle="miter"/>
              <v:path gradientshapeok="t" o:connecttype="rect"/>
            </v:shapetype>
            <v:shape id="docshape1" o:spid="_x0000_s1026" type="#_x0000_t202" style="position:absolute;margin-left:300.15pt;margin-top:742.3pt;width:13.1pt;height:14.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rPZ5QEAALQDAAAOAAAAZHJzL2Uyb0RvYy54bWysU9uO0zAQfUfiHyy/07RdqSxR09Wyq0VI&#10;y0Va+ADXl8Qi9pix26R8PWOnKQu8IV6siWd85pwzk+3N6Hp21Bgt+IavFkvOtJegrG8b/vXLw6tr&#10;zmISXokevG74SUd+s3v5YjuEWq+hg15pZATiYz2Ehncphbqqouy0E3EBQXtKGkAnEn1iWykUA6G7&#10;vlovl5tqAFQBQeoY6fZ+SvJdwTdGy/TJmKgT6xtO3FI5sZz7fFa7rahbFKGz8kxD/AMLJ6ynpheo&#10;e5EEO6D9C8pZiRDBpIUEV4ExVuqigdSsln+oeepE0EULmRPDxab4/2Dlx+NnZFY1fM2ZF45GpEDG&#10;3HiVzRlCrKnmKVBVGt/CSEMuQmN4BPktMg93nfCtvkWEodNCEbnysnr2dMKJGWQ/fABFXcQhQQEa&#10;DbrsHHnBCJ2GdLoMRo+Jydxys7l6TRlJqdX1m/VVGVwl6vlxwJjeaXAsBw1HmnsBF8fHmEgGlc4l&#10;uZeHB9v3Zfa9/+2CCvNNIZ/5TszTuB/PZuxBnUgGwrRKtPoUdIA/OBtojRoevx8Eas76956syDs3&#10;BzgH+zkQXtLThifOpvAuTbt5CGjbjpAnsz3ckl3GFinZ14nFmSetRlF4XuO8e8+/S9Wvn233EwAA&#10;//8DAFBLAwQUAAYACAAAACEA9ANCveEAAAANAQAADwAAAGRycy9kb3ducmV2LnhtbEyPwU7DMAyG&#10;70i8Q2QkbizZ6KJRmk4TghMSoisHjmmTtdEapzTZVt4ec4Kj/X/6/bnYzn5gZztFF1DBciGAWWyD&#10;cdgp+Khf7jbAYtJo9BDQKvi2Ebbl9VWhcxMuWNnzPnWMSjDmWkGf0phzHtveeh0XYbRI2SFMXica&#10;p46bSV+o3A98JYTkXjukC70e7VNv2+P+5BXsPrF6dl9vzXt1qFxdPwh8lUelbm/m3SOwZOf0B8Ov&#10;PqlDSU5NOKGJbFAghbgnlIJsk0lghMiVXANraLVeZhnwsuD/vyh/AAAA//8DAFBLAQItABQABgAI&#10;AAAAIQC2gziS/gAAAOEBAAATAAAAAAAAAAAAAAAAAAAAAABbQ29udGVudF9UeXBlc10ueG1sUEsB&#10;Ai0AFAAGAAgAAAAhADj9If/WAAAAlAEAAAsAAAAAAAAAAAAAAAAALwEAAF9yZWxzLy5yZWxzUEsB&#10;Ai0AFAAGAAgAAAAhAEbGs9nlAQAAtAMAAA4AAAAAAAAAAAAAAAAALgIAAGRycy9lMm9Eb2MueG1s&#10;UEsBAi0AFAAGAAgAAAAhAPQDQr3hAAAADQEAAA8AAAAAAAAAAAAAAAAAPwQAAGRycy9kb3ducmV2&#10;LnhtbFBLBQYAAAAABAAEAPMAAABNBQAAAAA=&#10;" filled="f" stroked="f">
              <v:textbox inset="0,0,0,0">
                <w:txbxContent>
                  <w:p w14:paraId="0728A6B1" w14:textId="77777777" w:rsidR="00983079" w:rsidRDefault="00590644">
                    <w:pPr>
                      <w:pStyle w:val="BodyText"/>
                      <w:spacing w:before="23"/>
                      <w:ind w:left="60"/>
                      <w:rPr>
                        <w:rFonts w:ascii="Times New Roman"/>
                      </w:rPr>
                    </w:pPr>
                    <w:r>
                      <w:rPr>
                        <w:rFonts w:ascii="Times New Roman"/>
                        <w:w w:val="110"/>
                      </w:rPr>
                      <w:fldChar w:fldCharType="begin"/>
                    </w:r>
                    <w:r>
                      <w:rPr>
                        <w:rFonts w:ascii="Times New Roman"/>
                        <w:w w:val="110"/>
                      </w:rPr>
                      <w:instrText xml:space="preserve"> PAGE </w:instrText>
                    </w:r>
                    <w:r>
                      <w:rPr>
                        <w:rFonts w:ascii="Times New Roman"/>
                        <w:w w:val="110"/>
                      </w:rPr>
                      <w:fldChar w:fldCharType="separate"/>
                    </w:r>
                    <w:r>
                      <w:rPr>
                        <w:rFonts w:ascii="Times New Roman"/>
                        <w:w w:val="110"/>
                      </w:rPr>
                      <w:t>2</w:t>
                    </w:r>
                    <w:r>
                      <w:rPr>
                        <w:rFonts w:ascii="Times New Roman"/>
                        <w:w w:val="1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27AAD" w14:textId="77777777" w:rsidR="008C7753" w:rsidRDefault="008C7753">
      <w:r>
        <w:separator/>
      </w:r>
    </w:p>
  </w:footnote>
  <w:footnote w:type="continuationSeparator" w:id="0">
    <w:p w14:paraId="4ADD4D3B" w14:textId="77777777" w:rsidR="008C7753" w:rsidRDefault="008C77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736B8"/>
    <w:multiLevelType w:val="hybridMultilevel"/>
    <w:tmpl w:val="C7EC45C6"/>
    <w:lvl w:ilvl="0" w:tplc="8FB80ABE">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56ECB"/>
    <w:multiLevelType w:val="multilevel"/>
    <w:tmpl w:val="899E1938"/>
    <w:lvl w:ilvl="0">
      <w:start w:val="2"/>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i w:val="0"/>
        <w:iCs w:val="0"/>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2" w15:restartNumberingAfterBreak="0">
    <w:nsid w:val="0B631647"/>
    <w:multiLevelType w:val="hybridMultilevel"/>
    <w:tmpl w:val="C21651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C1C5274"/>
    <w:multiLevelType w:val="hybridMultilevel"/>
    <w:tmpl w:val="71B22BB0"/>
    <w:lvl w:ilvl="0" w:tplc="1BF61BA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B39"/>
    <w:multiLevelType w:val="multilevel"/>
    <w:tmpl w:val="AFB07506"/>
    <w:lvl w:ilvl="0">
      <w:start w:val="1"/>
      <w:numFmt w:val="decimal"/>
      <w:lvlText w:val="%1."/>
      <w:lvlJc w:val="left"/>
      <w:pPr>
        <w:ind w:left="360" w:hanging="360"/>
      </w:pPr>
      <w:rPr>
        <w:i w:val="0"/>
        <w:iCs w:val="0"/>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4D0334"/>
    <w:multiLevelType w:val="hybridMultilevel"/>
    <w:tmpl w:val="2070E1E6"/>
    <w:lvl w:ilvl="0" w:tplc="EC6686AA">
      <w:numFmt w:val="bullet"/>
      <w:lvlText w:val="•"/>
      <w:lvlJc w:val="left"/>
      <w:pPr>
        <w:ind w:left="816" w:hanging="360"/>
      </w:pPr>
      <w:rPr>
        <w:rFonts w:ascii="Arial" w:eastAsia="Arial" w:hAnsi="Arial" w:cs="Arial" w:hint="default"/>
        <w:b w:val="0"/>
        <w:bCs w:val="0"/>
        <w:i w:val="0"/>
        <w:iCs w:val="0"/>
        <w:w w:val="131"/>
        <w:sz w:val="20"/>
        <w:szCs w:val="20"/>
        <w:lang w:val="en-US" w:eastAsia="en-US" w:bidi="ar-SA"/>
      </w:rPr>
    </w:lvl>
    <w:lvl w:ilvl="1" w:tplc="AF32AA20">
      <w:numFmt w:val="bullet"/>
      <w:lvlText w:val="•"/>
      <w:lvlJc w:val="left"/>
      <w:pPr>
        <w:ind w:left="1622" w:hanging="360"/>
      </w:pPr>
      <w:rPr>
        <w:rFonts w:hint="default"/>
        <w:lang w:val="en-US" w:eastAsia="en-US" w:bidi="ar-SA"/>
      </w:rPr>
    </w:lvl>
    <w:lvl w:ilvl="2" w:tplc="013A861E">
      <w:numFmt w:val="bullet"/>
      <w:lvlText w:val="•"/>
      <w:lvlJc w:val="left"/>
      <w:pPr>
        <w:ind w:left="2424" w:hanging="360"/>
      </w:pPr>
      <w:rPr>
        <w:rFonts w:hint="default"/>
        <w:lang w:val="en-US" w:eastAsia="en-US" w:bidi="ar-SA"/>
      </w:rPr>
    </w:lvl>
    <w:lvl w:ilvl="3" w:tplc="90962D8A">
      <w:numFmt w:val="bullet"/>
      <w:lvlText w:val="•"/>
      <w:lvlJc w:val="left"/>
      <w:pPr>
        <w:ind w:left="3226" w:hanging="360"/>
      </w:pPr>
      <w:rPr>
        <w:rFonts w:hint="default"/>
        <w:lang w:val="en-US" w:eastAsia="en-US" w:bidi="ar-SA"/>
      </w:rPr>
    </w:lvl>
    <w:lvl w:ilvl="4" w:tplc="74007EE8">
      <w:numFmt w:val="bullet"/>
      <w:lvlText w:val="•"/>
      <w:lvlJc w:val="left"/>
      <w:pPr>
        <w:ind w:left="4028" w:hanging="360"/>
      </w:pPr>
      <w:rPr>
        <w:rFonts w:hint="default"/>
        <w:lang w:val="en-US" w:eastAsia="en-US" w:bidi="ar-SA"/>
      </w:rPr>
    </w:lvl>
    <w:lvl w:ilvl="5" w:tplc="07F0D24E">
      <w:numFmt w:val="bullet"/>
      <w:lvlText w:val="•"/>
      <w:lvlJc w:val="left"/>
      <w:pPr>
        <w:ind w:left="4830" w:hanging="360"/>
      </w:pPr>
      <w:rPr>
        <w:rFonts w:hint="default"/>
        <w:lang w:val="en-US" w:eastAsia="en-US" w:bidi="ar-SA"/>
      </w:rPr>
    </w:lvl>
    <w:lvl w:ilvl="6" w:tplc="B790A5F8">
      <w:numFmt w:val="bullet"/>
      <w:lvlText w:val="•"/>
      <w:lvlJc w:val="left"/>
      <w:pPr>
        <w:ind w:left="5632" w:hanging="360"/>
      </w:pPr>
      <w:rPr>
        <w:rFonts w:hint="default"/>
        <w:lang w:val="en-US" w:eastAsia="en-US" w:bidi="ar-SA"/>
      </w:rPr>
    </w:lvl>
    <w:lvl w:ilvl="7" w:tplc="C45222E4">
      <w:numFmt w:val="bullet"/>
      <w:lvlText w:val="•"/>
      <w:lvlJc w:val="left"/>
      <w:pPr>
        <w:ind w:left="6434" w:hanging="360"/>
      </w:pPr>
      <w:rPr>
        <w:rFonts w:hint="default"/>
        <w:lang w:val="en-US" w:eastAsia="en-US" w:bidi="ar-SA"/>
      </w:rPr>
    </w:lvl>
    <w:lvl w:ilvl="8" w:tplc="DF463190">
      <w:numFmt w:val="bullet"/>
      <w:lvlText w:val="•"/>
      <w:lvlJc w:val="left"/>
      <w:pPr>
        <w:ind w:left="7236" w:hanging="360"/>
      </w:pPr>
      <w:rPr>
        <w:rFonts w:hint="default"/>
        <w:lang w:val="en-US" w:eastAsia="en-US" w:bidi="ar-SA"/>
      </w:rPr>
    </w:lvl>
  </w:abstractNum>
  <w:abstractNum w:abstractNumId="6" w15:restartNumberingAfterBreak="0">
    <w:nsid w:val="168B0CC5"/>
    <w:multiLevelType w:val="multilevel"/>
    <w:tmpl w:val="40600974"/>
    <w:lvl w:ilvl="0">
      <w:start w:val="2"/>
      <w:numFmt w:val="decimal"/>
      <w:lvlText w:val="%1"/>
      <w:lvlJc w:val="left"/>
      <w:pPr>
        <w:ind w:left="360" w:hanging="360"/>
      </w:pPr>
      <w:rPr>
        <w:rFonts w:hint="default"/>
        <w:b/>
        <w:sz w:val="24"/>
      </w:rPr>
    </w:lvl>
    <w:lvl w:ilvl="1">
      <w:start w:val="3"/>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7" w15:restartNumberingAfterBreak="0">
    <w:nsid w:val="1B827E88"/>
    <w:multiLevelType w:val="multilevel"/>
    <w:tmpl w:val="DF205344"/>
    <w:lvl w:ilvl="0">
      <w:start w:val="8"/>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EC76A42"/>
    <w:multiLevelType w:val="multilevel"/>
    <w:tmpl w:val="AFB07506"/>
    <w:lvl w:ilvl="0">
      <w:start w:val="1"/>
      <w:numFmt w:val="decimal"/>
      <w:lvlText w:val="%1."/>
      <w:lvlJc w:val="left"/>
      <w:pPr>
        <w:ind w:left="360" w:hanging="360"/>
      </w:pPr>
      <w:rPr>
        <w:i w:val="0"/>
        <w:iCs w:val="0"/>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3C1575"/>
    <w:multiLevelType w:val="hybridMultilevel"/>
    <w:tmpl w:val="F4C60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430E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A42DAF"/>
    <w:multiLevelType w:val="hybridMultilevel"/>
    <w:tmpl w:val="58123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B57D69"/>
    <w:multiLevelType w:val="hybridMultilevel"/>
    <w:tmpl w:val="0EFC5F10"/>
    <w:lvl w:ilvl="0" w:tplc="4F142170">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517189"/>
    <w:multiLevelType w:val="multilevel"/>
    <w:tmpl w:val="CF2EBE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6F54E6C"/>
    <w:multiLevelType w:val="hybridMultilevel"/>
    <w:tmpl w:val="9B8CD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7B0BFB"/>
    <w:multiLevelType w:val="hybridMultilevel"/>
    <w:tmpl w:val="991A1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3B3749"/>
    <w:multiLevelType w:val="hybridMultilevel"/>
    <w:tmpl w:val="708E6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967E8F"/>
    <w:multiLevelType w:val="multilevel"/>
    <w:tmpl w:val="F3827D4E"/>
    <w:lvl w:ilvl="0">
      <w:start w:val="2"/>
      <w:numFmt w:val="decimal"/>
      <w:lvlText w:val="%1"/>
      <w:lvlJc w:val="left"/>
      <w:pPr>
        <w:ind w:left="360" w:hanging="360"/>
      </w:pPr>
      <w:rPr>
        <w:rFonts w:hint="default"/>
        <w:b/>
        <w:i w:val="0"/>
        <w:sz w:val="24"/>
      </w:rPr>
    </w:lvl>
    <w:lvl w:ilvl="1">
      <w:start w:val="6"/>
      <w:numFmt w:val="decimal"/>
      <w:lvlText w:val="%1.%2"/>
      <w:lvlJc w:val="left"/>
      <w:pPr>
        <w:ind w:left="360" w:hanging="360"/>
      </w:pPr>
      <w:rPr>
        <w:rFonts w:hint="default"/>
        <w:b/>
        <w:i w:val="0"/>
        <w:sz w:val="24"/>
      </w:rPr>
    </w:lvl>
    <w:lvl w:ilvl="2">
      <w:start w:val="1"/>
      <w:numFmt w:val="decimal"/>
      <w:lvlText w:val="%1.%2.%3"/>
      <w:lvlJc w:val="left"/>
      <w:pPr>
        <w:ind w:left="720" w:hanging="720"/>
      </w:pPr>
      <w:rPr>
        <w:rFonts w:hint="default"/>
        <w:b/>
        <w:i w:val="0"/>
        <w:sz w:val="24"/>
      </w:rPr>
    </w:lvl>
    <w:lvl w:ilvl="3">
      <w:start w:val="1"/>
      <w:numFmt w:val="decimal"/>
      <w:lvlText w:val="%1.%2.%3.%4"/>
      <w:lvlJc w:val="left"/>
      <w:pPr>
        <w:ind w:left="720" w:hanging="720"/>
      </w:pPr>
      <w:rPr>
        <w:rFonts w:hint="default"/>
        <w:b/>
        <w:i w:val="0"/>
        <w:sz w:val="24"/>
      </w:rPr>
    </w:lvl>
    <w:lvl w:ilvl="4">
      <w:start w:val="1"/>
      <w:numFmt w:val="decimal"/>
      <w:lvlText w:val="%1.%2.%3.%4.%5"/>
      <w:lvlJc w:val="left"/>
      <w:pPr>
        <w:ind w:left="1080" w:hanging="1080"/>
      </w:pPr>
      <w:rPr>
        <w:rFonts w:hint="default"/>
        <w:b/>
        <w:i w:val="0"/>
        <w:sz w:val="24"/>
      </w:rPr>
    </w:lvl>
    <w:lvl w:ilvl="5">
      <w:start w:val="1"/>
      <w:numFmt w:val="decimal"/>
      <w:lvlText w:val="%1.%2.%3.%4.%5.%6"/>
      <w:lvlJc w:val="left"/>
      <w:pPr>
        <w:ind w:left="1080" w:hanging="1080"/>
      </w:pPr>
      <w:rPr>
        <w:rFonts w:hint="default"/>
        <w:b/>
        <w:i w:val="0"/>
        <w:sz w:val="24"/>
      </w:rPr>
    </w:lvl>
    <w:lvl w:ilvl="6">
      <w:start w:val="1"/>
      <w:numFmt w:val="decimal"/>
      <w:lvlText w:val="%1.%2.%3.%4.%5.%6.%7"/>
      <w:lvlJc w:val="left"/>
      <w:pPr>
        <w:ind w:left="1440" w:hanging="1440"/>
      </w:pPr>
      <w:rPr>
        <w:rFonts w:hint="default"/>
        <w:b/>
        <w:i w:val="0"/>
        <w:sz w:val="24"/>
      </w:rPr>
    </w:lvl>
    <w:lvl w:ilvl="7">
      <w:start w:val="1"/>
      <w:numFmt w:val="decimal"/>
      <w:lvlText w:val="%1.%2.%3.%4.%5.%6.%7.%8"/>
      <w:lvlJc w:val="left"/>
      <w:pPr>
        <w:ind w:left="1440" w:hanging="1440"/>
      </w:pPr>
      <w:rPr>
        <w:rFonts w:hint="default"/>
        <w:b/>
        <w:i w:val="0"/>
        <w:sz w:val="24"/>
      </w:rPr>
    </w:lvl>
    <w:lvl w:ilvl="8">
      <w:start w:val="1"/>
      <w:numFmt w:val="decimal"/>
      <w:lvlText w:val="%1.%2.%3.%4.%5.%6.%7.%8.%9"/>
      <w:lvlJc w:val="left"/>
      <w:pPr>
        <w:ind w:left="1800" w:hanging="1800"/>
      </w:pPr>
      <w:rPr>
        <w:rFonts w:hint="default"/>
        <w:b/>
        <w:i w:val="0"/>
        <w:sz w:val="24"/>
      </w:rPr>
    </w:lvl>
  </w:abstractNum>
  <w:abstractNum w:abstractNumId="18" w15:restartNumberingAfterBreak="0">
    <w:nsid w:val="30E861C0"/>
    <w:multiLevelType w:val="hybridMultilevel"/>
    <w:tmpl w:val="B954688A"/>
    <w:lvl w:ilvl="0" w:tplc="DAA22FF8">
      <w:start w:val="1"/>
      <w:numFmt w:val="decimal"/>
      <w:lvlText w:val="%1."/>
      <w:lvlJc w:val="left"/>
      <w:pPr>
        <w:ind w:left="776" w:hanging="196"/>
      </w:pPr>
      <w:rPr>
        <w:rFonts w:ascii="Arial" w:eastAsia="Arial" w:hAnsi="Arial" w:cs="Arial" w:hint="default"/>
        <w:b w:val="0"/>
        <w:bCs w:val="0"/>
        <w:i w:val="0"/>
        <w:iCs w:val="0"/>
        <w:spacing w:val="-2"/>
        <w:w w:val="90"/>
        <w:sz w:val="20"/>
        <w:szCs w:val="20"/>
        <w:lang w:val="en-US" w:eastAsia="en-US" w:bidi="ar-SA"/>
      </w:rPr>
    </w:lvl>
    <w:lvl w:ilvl="1" w:tplc="9B6CEDA0">
      <w:numFmt w:val="bullet"/>
      <w:lvlText w:val="•"/>
      <w:lvlJc w:val="left"/>
      <w:pPr>
        <w:ind w:left="1586" w:hanging="196"/>
      </w:pPr>
      <w:rPr>
        <w:rFonts w:hint="default"/>
        <w:lang w:val="en-US" w:eastAsia="en-US" w:bidi="ar-SA"/>
      </w:rPr>
    </w:lvl>
    <w:lvl w:ilvl="2" w:tplc="A34C42DC">
      <w:numFmt w:val="bullet"/>
      <w:lvlText w:val="•"/>
      <w:lvlJc w:val="left"/>
      <w:pPr>
        <w:ind w:left="2392" w:hanging="196"/>
      </w:pPr>
      <w:rPr>
        <w:rFonts w:hint="default"/>
        <w:lang w:val="en-US" w:eastAsia="en-US" w:bidi="ar-SA"/>
      </w:rPr>
    </w:lvl>
    <w:lvl w:ilvl="3" w:tplc="650864A4">
      <w:numFmt w:val="bullet"/>
      <w:lvlText w:val="•"/>
      <w:lvlJc w:val="left"/>
      <w:pPr>
        <w:ind w:left="3198" w:hanging="196"/>
      </w:pPr>
      <w:rPr>
        <w:rFonts w:hint="default"/>
        <w:lang w:val="en-US" w:eastAsia="en-US" w:bidi="ar-SA"/>
      </w:rPr>
    </w:lvl>
    <w:lvl w:ilvl="4" w:tplc="44EC5E9A">
      <w:numFmt w:val="bullet"/>
      <w:lvlText w:val="•"/>
      <w:lvlJc w:val="left"/>
      <w:pPr>
        <w:ind w:left="4004" w:hanging="196"/>
      </w:pPr>
      <w:rPr>
        <w:rFonts w:hint="default"/>
        <w:lang w:val="en-US" w:eastAsia="en-US" w:bidi="ar-SA"/>
      </w:rPr>
    </w:lvl>
    <w:lvl w:ilvl="5" w:tplc="C0B0A2A0">
      <w:numFmt w:val="bullet"/>
      <w:lvlText w:val="•"/>
      <w:lvlJc w:val="left"/>
      <w:pPr>
        <w:ind w:left="4810" w:hanging="196"/>
      </w:pPr>
      <w:rPr>
        <w:rFonts w:hint="default"/>
        <w:lang w:val="en-US" w:eastAsia="en-US" w:bidi="ar-SA"/>
      </w:rPr>
    </w:lvl>
    <w:lvl w:ilvl="6" w:tplc="8078D9A6">
      <w:numFmt w:val="bullet"/>
      <w:lvlText w:val="•"/>
      <w:lvlJc w:val="left"/>
      <w:pPr>
        <w:ind w:left="5616" w:hanging="196"/>
      </w:pPr>
      <w:rPr>
        <w:rFonts w:hint="default"/>
        <w:lang w:val="en-US" w:eastAsia="en-US" w:bidi="ar-SA"/>
      </w:rPr>
    </w:lvl>
    <w:lvl w:ilvl="7" w:tplc="3072E736">
      <w:numFmt w:val="bullet"/>
      <w:lvlText w:val="•"/>
      <w:lvlJc w:val="left"/>
      <w:pPr>
        <w:ind w:left="6422" w:hanging="196"/>
      </w:pPr>
      <w:rPr>
        <w:rFonts w:hint="default"/>
        <w:lang w:val="en-US" w:eastAsia="en-US" w:bidi="ar-SA"/>
      </w:rPr>
    </w:lvl>
    <w:lvl w:ilvl="8" w:tplc="C944AE7E">
      <w:numFmt w:val="bullet"/>
      <w:lvlText w:val="•"/>
      <w:lvlJc w:val="left"/>
      <w:pPr>
        <w:ind w:left="7228" w:hanging="196"/>
      </w:pPr>
      <w:rPr>
        <w:rFonts w:hint="default"/>
        <w:lang w:val="en-US" w:eastAsia="en-US" w:bidi="ar-SA"/>
      </w:rPr>
    </w:lvl>
  </w:abstractNum>
  <w:abstractNum w:abstractNumId="19" w15:restartNumberingAfterBreak="0">
    <w:nsid w:val="31E568D5"/>
    <w:multiLevelType w:val="hybridMultilevel"/>
    <w:tmpl w:val="8536C916"/>
    <w:lvl w:ilvl="0" w:tplc="8FB80ABE">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351641BE"/>
    <w:multiLevelType w:val="multilevel"/>
    <w:tmpl w:val="BEB4B5CA"/>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378654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7AB54C9"/>
    <w:multiLevelType w:val="multilevel"/>
    <w:tmpl w:val="4B883180"/>
    <w:lvl w:ilvl="0">
      <w:start w:val="2"/>
      <w:numFmt w:val="decimal"/>
      <w:lvlText w:val="%1"/>
      <w:lvlJc w:val="left"/>
      <w:pPr>
        <w:ind w:left="360" w:hanging="360"/>
      </w:pPr>
      <w:rPr>
        <w:rFonts w:hint="default"/>
        <w:b/>
        <w:i w:val="0"/>
        <w:sz w:val="24"/>
      </w:rPr>
    </w:lvl>
    <w:lvl w:ilvl="1">
      <w:start w:val="3"/>
      <w:numFmt w:val="decimal"/>
      <w:lvlText w:val="%1.%2"/>
      <w:lvlJc w:val="left"/>
      <w:pPr>
        <w:ind w:left="360" w:hanging="360"/>
      </w:pPr>
      <w:rPr>
        <w:rFonts w:hint="default"/>
        <w:b/>
        <w:i w:val="0"/>
        <w:sz w:val="24"/>
      </w:rPr>
    </w:lvl>
    <w:lvl w:ilvl="2">
      <w:start w:val="1"/>
      <w:numFmt w:val="decimal"/>
      <w:lvlText w:val="%1.%2.%3"/>
      <w:lvlJc w:val="left"/>
      <w:pPr>
        <w:ind w:left="720" w:hanging="720"/>
      </w:pPr>
      <w:rPr>
        <w:rFonts w:hint="default"/>
        <w:b/>
        <w:i w:val="0"/>
        <w:sz w:val="24"/>
      </w:rPr>
    </w:lvl>
    <w:lvl w:ilvl="3">
      <w:start w:val="1"/>
      <w:numFmt w:val="decimal"/>
      <w:lvlText w:val="%1.%2.%3.%4"/>
      <w:lvlJc w:val="left"/>
      <w:pPr>
        <w:ind w:left="720" w:hanging="720"/>
      </w:pPr>
      <w:rPr>
        <w:rFonts w:hint="default"/>
        <w:b/>
        <w:i w:val="0"/>
        <w:sz w:val="24"/>
      </w:rPr>
    </w:lvl>
    <w:lvl w:ilvl="4">
      <w:start w:val="1"/>
      <w:numFmt w:val="decimal"/>
      <w:lvlText w:val="%1.%2.%3.%4.%5"/>
      <w:lvlJc w:val="left"/>
      <w:pPr>
        <w:ind w:left="1080" w:hanging="1080"/>
      </w:pPr>
      <w:rPr>
        <w:rFonts w:hint="default"/>
        <w:b/>
        <w:i w:val="0"/>
        <w:sz w:val="24"/>
      </w:rPr>
    </w:lvl>
    <w:lvl w:ilvl="5">
      <w:start w:val="1"/>
      <w:numFmt w:val="decimal"/>
      <w:lvlText w:val="%1.%2.%3.%4.%5.%6"/>
      <w:lvlJc w:val="left"/>
      <w:pPr>
        <w:ind w:left="1080" w:hanging="1080"/>
      </w:pPr>
      <w:rPr>
        <w:rFonts w:hint="default"/>
        <w:b/>
        <w:i w:val="0"/>
        <w:sz w:val="24"/>
      </w:rPr>
    </w:lvl>
    <w:lvl w:ilvl="6">
      <w:start w:val="1"/>
      <w:numFmt w:val="decimal"/>
      <w:lvlText w:val="%1.%2.%3.%4.%5.%6.%7"/>
      <w:lvlJc w:val="left"/>
      <w:pPr>
        <w:ind w:left="1440" w:hanging="1440"/>
      </w:pPr>
      <w:rPr>
        <w:rFonts w:hint="default"/>
        <w:b/>
        <w:i w:val="0"/>
        <w:sz w:val="24"/>
      </w:rPr>
    </w:lvl>
    <w:lvl w:ilvl="7">
      <w:start w:val="1"/>
      <w:numFmt w:val="decimal"/>
      <w:lvlText w:val="%1.%2.%3.%4.%5.%6.%7.%8"/>
      <w:lvlJc w:val="left"/>
      <w:pPr>
        <w:ind w:left="1440" w:hanging="1440"/>
      </w:pPr>
      <w:rPr>
        <w:rFonts w:hint="default"/>
        <w:b/>
        <w:i w:val="0"/>
        <w:sz w:val="24"/>
      </w:rPr>
    </w:lvl>
    <w:lvl w:ilvl="8">
      <w:start w:val="1"/>
      <w:numFmt w:val="decimal"/>
      <w:lvlText w:val="%1.%2.%3.%4.%5.%6.%7.%8.%9"/>
      <w:lvlJc w:val="left"/>
      <w:pPr>
        <w:ind w:left="1800" w:hanging="1800"/>
      </w:pPr>
      <w:rPr>
        <w:rFonts w:hint="default"/>
        <w:b/>
        <w:i w:val="0"/>
        <w:sz w:val="24"/>
      </w:rPr>
    </w:lvl>
  </w:abstractNum>
  <w:abstractNum w:abstractNumId="23" w15:restartNumberingAfterBreak="0">
    <w:nsid w:val="408D33EF"/>
    <w:multiLevelType w:val="hybridMultilevel"/>
    <w:tmpl w:val="1E5E4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D00314"/>
    <w:multiLevelType w:val="multilevel"/>
    <w:tmpl w:val="5BA8A5C0"/>
    <w:lvl w:ilvl="0">
      <w:start w:val="1"/>
      <w:numFmt w:val="decimal"/>
      <w:lvlText w:val="%1."/>
      <w:lvlJc w:val="left"/>
      <w:pPr>
        <w:ind w:left="340" w:hanging="240"/>
      </w:pPr>
      <w:rPr>
        <w:rFonts w:ascii="Arial" w:eastAsia="Arial" w:hAnsi="Arial" w:cs="Arial" w:hint="default"/>
        <w:b/>
        <w:bCs/>
        <w:i w:val="0"/>
        <w:iCs w:val="0"/>
        <w:color w:val="00AFEF"/>
        <w:spacing w:val="-2"/>
        <w:w w:val="91"/>
        <w:sz w:val="24"/>
        <w:szCs w:val="24"/>
        <w:lang w:val="en-US" w:eastAsia="en-US" w:bidi="ar-SA"/>
      </w:rPr>
    </w:lvl>
    <w:lvl w:ilvl="1">
      <w:start w:val="1"/>
      <w:numFmt w:val="decimal"/>
      <w:lvlText w:val="%1.%2"/>
      <w:lvlJc w:val="left"/>
      <w:pPr>
        <w:ind w:left="461" w:hanging="360"/>
      </w:pPr>
      <w:rPr>
        <w:rFonts w:ascii="Arial" w:eastAsia="Arial" w:hAnsi="Arial" w:cs="Arial" w:hint="default"/>
        <w:b w:val="0"/>
        <w:bCs w:val="0"/>
        <w:i w:val="0"/>
        <w:iCs w:val="0"/>
        <w:spacing w:val="-2"/>
        <w:w w:val="91"/>
        <w:sz w:val="22"/>
        <w:szCs w:val="22"/>
        <w:lang w:val="en-US" w:eastAsia="en-US" w:bidi="ar-SA"/>
      </w:rPr>
    </w:lvl>
    <w:lvl w:ilvl="2">
      <w:numFmt w:val="bullet"/>
      <w:lvlText w:val="•"/>
      <w:lvlJc w:val="left"/>
      <w:pPr>
        <w:ind w:left="1391" w:hanging="360"/>
      </w:pPr>
      <w:rPr>
        <w:rFonts w:hint="default"/>
        <w:lang w:val="en-US" w:eastAsia="en-US" w:bidi="ar-SA"/>
      </w:rPr>
    </w:lvl>
    <w:lvl w:ilvl="3">
      <w:numFmt w:val="bullet"/>
      <w:lvlText w:val="•"/>
      <w:lvlJc w:val="left"/>
      <w:pPr>
        <w:ind w:left="2322" w:hanging="360"/>
      </w:pPr>
      <w:rPr>
        <w:rFonts w:hint="default"/>
        <w:lang w:val="en-US" w:eastAsia="en-US" w:bidi="ar-SA"/>
      </w:rPr>
    </w:lvl>
    <w:lvl w:ilvl="4">
      <w:numFmt w:val="bullet"/>
      <w:lvlText w:val="•"/>
      <w:lvlJc w:val="left"/>
      <w:pPr>
        <w:ind w:left="3253" w:hanging="360"/>
      </w:pPr>
      <w:rPr>
        <w:rFonts w:hint="default"/>
        <w:lang w:val="en-US" w:eastAsia="en-US" w:bidi="ar-SA"/>
      </w:rPr>
    </w:lvl>
    <w:lvl w:ilvl="5">
      <w:numFmt w:val="bullet"/>
      <w:lvlText w:val="•"/>
      <w:lvlJc w:val="left"/>
      <w:pPr>
        <w:ind w:left="4184" w:hanging="360"/>
      </w:pPr>
      <w:rPr>
        <w:rFonts w:hint="default"/>
        <w:lang w:val="en-US" w:eastAsia="en-US" w:bidi="ar-SA"/>
      </w:rPr>
    </w:lvl>
    <w:lvl w:ilvl="6">
      <w:numFmt w:val="bullet"/>
      <w:lvlText w:val="•"/>
      <w:lvlJc w:val="left"/>
      <w:pPr>
        <w:ind w:left="5115" w:hanging="360"/>
      </w:pPr>
      <w:rPr>
        <w:rFonts w:hint="default"/>
        <w:lang w:val="en-US" w:eastAsia="en-US" w:bidi="ar-SA"/>
      </w:rPr>
    </w:lvl>
    <w:lvl w:ilvl="7">
      <w:numFmt w:val="bullet"/>
      <w:lvlText w:val="•"/>
      <w:lvlJc w:val="left"/>
      <w:pPr>
        <w:ind w:left="6046" w:hanging="360"/>
      </w:pPr>
      <w:rPr>
        <w:rFonts w:hint="default"/>
        <w:lang w:val="en-US" w:eastAsia="en-US" w:bidi="ar-SA"/>
      </w:rPr>
    </w:lvl>
    <w:lvl w:ilvl="8">
      <w:numFmt w:val="bullet"/>
      <w:lvlText w:val="•"/>
      <w:lvlJc w:val="left"/>
      <w:pPr>
        <w:ind w:left="6977" w:hanging="360"/>
      </w:pPr>
      <w:rPr>
        <w:rFonts w:hint="default"/>
        <w:lang w:val="en-US" w:eastAsia="en-US" w:bidi="ar-SA"/>
      </w:rPr>
    </w:lvl>
  </w:abstractNum>
  <w:abstractNum w:abstractNumId="25" w15:restartNumberingAfterBreak="0">
    <w:nsid w:val="4F5536B6"/>
    <w:multiLevelType w:val="multilevel"/>
    <w:tmpl w:val="41023580"/>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587B3338"/>
    <w:multiLevelType w:val="hybridMultilevel"/>
    <w:tmpl w:val="4B2E8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42551F"/>
    <w:multiLevelType w:val="hybridMultilevel"/>
    <w:tmpl w:val="9208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5015F9"/>
    <w:multiLevelType w:val="hybridMultilevel"/>
    <w:tmpl w:val="70CA6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9267DA"/>
    <w:multiLevelType w:val="hybridMultilevel"/>
    <w:tmpl w:val="C5C81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441E22"/>
    <w:multiLevelType w:val="hybridMultilevel"/>
    <w:tmpl w:val="8D22E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B50DED"/>
    <w:multiLevelType w:val="hybridMultilevel"/>
    <w:tmpl w:val="799CDA7A"/>
    <w:lvl w:ilvl="0" w:tplc="04090001">
      <w:start w:val="1"/>
      <w:numFmt w:val="bullet"/>
      <w:lvlText w:val=""/>
      <w:lvlJc w:val="left"/>
      <w:pPr>
        <w:ind w:left="4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6B60E1"/>
    <w:multiLevelType w:val="multilevel"/>
    <w:tmpl w:val="D478A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D729A6"/>
    <w:multiLevelType w:val="multilevel"/>
    <w:tmpl w:val="B7B07A82"/>
    <w:lvl w:ilvl="0">
      <w:start w:val="1"/>
      <w:numFmt w:val="bullet"/>
      <w:lvlText w:val=""/>
      <w:lvlJc w:val="left"/>
      <w:pPr>
        <w:ind w:left="579" w:hanging="240"/>
      </w:pPr>
      <w:rPr>
        <w:rFonts w:ascii="Symbol" w:hAnsi="Symbol" w:hint="default"/>
        <w:b/>
        <w:bCs/>
        <w:i w:val="0"/>
        <w:iCs w:val="0"/>
        <w:color w:val="00AFEF"/>
        <w:spacing w:val="-2"/>
        <w:w w:val="91"/>
        <w:sz w:val="24"/>
        <w:szCs w:val="24"/>
        <w:lang w:val="en-US" w:eastAsia="en-US" w:bidi="ar-SA"/>
      </w:rPr>
    </w:lvl>
    <w:lvl w:ilvl="1">
      <w:start w:val="1"/>
      <w:numFmt w:val="decimal"/>
      <w:lvlText w:val="%1.%2"/>
      <w:lvlJc w:val="left"/>
      <w:pPr>
        <w:ind w:left="700" w:hanging="360"/>
      </w:pPr>
      <w:rPr>
        <w:rFonts w:ascii="Arial" w:eastAsia="Arial" w:hAnsi="Arial" w:cs="Arial" w:hint="default"/>
        <w:b w:val="0"/>
        <w:bCs w:val="0"/>
        <w:i w:val="0"/>
        <w:iCs w:val="0"/>
        <w:spacing w:val="-2"/>
        <w:w w:val="91"/>
        <w:sz w:val="22"/>
        <w:szCs w:val="22"/>
        <w:lang w:val="en-US" w:eastAsia="en-US" w:bidi="ar-SA"/>
      </w:rPr>
    </w:lvl>
    <w:lvl w:ilvl="2">
      <w:numFmt w:val="bullet"/>
      <w:lvlText w:val="•"/>
      <w:lvlJc w:val="left"/>
      <w:pPr>
        <w:ind w:left="1630" w:hanging="360"/>
      </w:pPr>
      <w:rPr>
        <w:rFonts w:hint="default"/>
        <w:lang w:val="en-US" w:eastAsia="en-US" w:bidi="ar-SA"/>
      </w:rPr>
    </w:lvl>
    <w:lvl w:ilvl="3">
      <w:numFmt w:val="bullet"/>
      <w:lvlText w:val="•"/>
      <w:lvlJc w:val="left"/>
      <w:pPr>
        <w:ind w:left="2561" w:hanging="360"/>
      </w:pPr>
      <w:rPr>
        <w:rFonts w:hint="default"/>
        <w:lang w:val="en-US" w:eastAsia="en-US" w:bidi="ar-SA"/>
      </w:rPr>
    </w:lvl>
    <w:lvl w:ilvl="4">
      <w:numFmt w:val="bullet"/>
      <w:lvlText w:val="•"/>
      <w:lvlJc w:val="left"/>
      <w:pPr>
        <w:ind w:left="3492" w:hanging="360"/>
      </w:pPr>
      <w:rPr>
        <w:rFonts w:hint="default"/>
        <w:lang w:val="en-US" w:eastAsia="en-US" w:bidi="ar-SA"/>
      </w:rPr>
    </w:lvl>
    <w:lvl w:ilvl="5">
      <w:numFmt w:val="bullet"/>
      <w:lvlText w:val="•"/>
      <w:lvlJc w:val="left"/>
      <w:pPr>
        <w:ind w:left="4423" w:hanging="360"/>
      </w:pPr>
      <w:rPr>
        <w:rFonts w:hint="default"/>
        <w:lang w:val="en-US" w:eastAsia="en-US" w:bidi="ar-SA"/>
      </w:rPr>
    </w:lvl>
    <w:lvl w:ilvl="6">
      <w:numFmt w:val="bullet"/>
      <w:lvlText w:val="•"/>
      <w:lvlJc w:val="left"/>
      <w:pPr>
        <w:ind w:left="5354" w:hanging="360"/>
      </w:pPr>
      <w:rPr>
        <w:rFonts w:hint="default"/>
        <w:lang w:val="en-US" w:eastAsia="en-US" w:bidi="ar-SA"/>
      </w:rPr>
    </w:lvl>
    <w:lvl w:ilvl="7">
      <w:numFmt w:val="bullet"/>
      <w:lvlText w:val="•"/>
      <w:lvlJc w:val="left"/>
      <w:pPr>
        <w:ind w:left="6285" w:hanging="360"/>
      </w:pPr>
      <w:rPr>
        <w:rFonts w:hint="default"/>
        <w:lang w:val="en-US" w:eastAsia="en-US" w:bidi="ar-SA"/>
      </w:rPr>
    </w:lvl>
    <w:lvl w:ilvl="8">
      <w:numFmt w:val="bullet"/>
      <w:lvlText w:val="•"/>
      <w:lvlJc w:val="left"/>
      <w:pPr>
        <w:ind w:left="7216" w:hanging="360"/>
      </w:pPr>
      <w:rPr>
        <w:rFonts w:hint="default"/>
        <w:lang w:val="en-US" w:eastAsia="en-US" w:bidi="ar-SA"/>
      </w:rPr>
    </w:lvl>
  </w:abstractNum>
  <w:abstractNum w:abstractNumId="34" w15:restartNumberingAfterBreak="0">
    <w:nsid w:val="72AB5B10"/>
    <w:multiLevelType w:val="multilevel"/>
    <w:tmpl w:val="5BA8A5C0"/>
    <w:lvl w:ilvl="0">
      <w:start w:val="1"/>
      <w:numFmt w:val="decimal"/>
      <w:lvlText w:val="%1."/>
      <w:lvlJc w:val="left"/>
      <w:pPr>
        <w:ind w:left="330" w:hanging="240"/>
      </w:pPr>
      <w:rPr>
        <w:rFonts w:ascii="Arial" w:eastAsia="Arial" w:hAnsi="Arial" w:cs="Arial" w:hint="default"/>
        <w:b/>
        <w:bCs/>
        <w:i w:val="0"/>
        <w:iCs w:val="0"/>
        <w:color w:val="00AFEF"/>
        <w:spacing w:val="-2"/>
        <w:w w:val="91"/>
        <w:sz w:val="24"/>
        <w:szCs w:val="24"/>
        <w:lang w:val="en-US" w:eastAsia="en-US" w:bidi="ar-SA"/>
      </w:rPr>
    </w:lvl>
    <w:lvl w:ilvl="1">
      <w:start w:val="1"/>
      <w:numFmt w:val="decimal"/>
      <w:lvlText w:val="%1.%2"/>
      <w:lvlJc w:val="left"/>
      <w:pPr>
        <w:ind w:left="451" w:hanging="360"/>
      </w:pPr>
      <w:rPr>
        <w:rFonts w:ascii="Arial" w:eastAsia="Arial" w:hAnsi="Arial" w:cs="Arial" w:hint="default"/>
        <w:b w:val="0"/>
        <w:bCs w:val="0"/>
        <w:i w:val="0"/>
        <w:iCs w:val="0"/>
        <w:spacing w:val="-2"/>
        <w:w w:val="91"/>
        <w:sz w:val="22"/>
        <w:szCs w:val="22"/>
        <w:lang w:val="en-US" w:eastAsia="en-US" w:bidi="ar-SA"/>
      </w:rPr>
    </w:lvl>
    <w:lvl w:ilvl="2">
      <w:numFmt w:val="bullet"/>
      <w:lvlText w:val="•"/>
      <w:lvlJc w:val="left"/>
      <w:pPr>
        <w:ind w:left="1381" w:hanging="360"/>
      </w:pPr>
      <w:rPr>
        <w:rFonts w:hint="default"/>
        <w:lang w:val="en-US" w:eastAsia="en-US" w:bidi="ar-SA"/>
      </w:rPr>
    </w:lvl>
    <w:lvl w:ilvl="3">
      <w:numFmt w:val="bullet"/>
      <w:lvlText w:val="•"/>
      <w:lvlJc w:val="left"/>
      <w:pPr>
        <w:ind w:left="2312" w:hanging="360"/>
      </w:pPr>
      <w:rPr>
        <w:rFonts w:hint="default"/>
        <w:lang w:val="en-US" w:eastAsia="en-US" w:bidi="ar-SA"/>
      </w:rPr>
    </w:lvl>
    <w:lvl w:ilvl="4">
      <w:numFmt w:val="bullet"/>
      <w:lvlText w:val="•"/>
      <w:lvlJc w:val="left"/>
      <w:pPr>
        <w:ind w:left="3243" w:hanging="360"/>
      </w:pPr>
      <w:rPr>
        <w:rFonts w:hint="default"/>
        <w:lang w:val="en-US" w:eastAsia="en-US" w:bidi="ar-SA"/>
      </w:rPr>
    </w:lvl>
    <w:lvl w:ilvl="5">
      <w:numFmt w:val="bullet"/>
      <w:lvlText w:val="•"/>
      <w:lvlJc w:val="left"/>
      <w:pPr>
        <w:ind w:left="4174" w:hanging="360"/>
      </w:pPr>
      <w:rPr>
        <w:rFonts w:hint="default"/>
        <w:lang w:val="en-US" w:eastAsia="en-US" w:bidi="ar-SA"/>
      </w:rPr>
    </w:lvl>
    <w:lvl w:ilvl="6">
      <w:numFmt w:val="bullet"/>
      <w:lvlText w:val="•"/>
      <w:lvlJc w:val="left"/>
      <w:pPr>
        <w:ind w:left="5105" w:hanging="360"/>
      </w:pPr>
      <w:rPr>
        <w:rFonts w:hint="default"/>
        <w:lang w:val="en-US" w:eastAsia="en-US" w:bidi="ar-SA"/>
      </w:rPr>
    </w:lvl>
    <w:lvl w:ilvl="7">
      <w:numFmt w:val="bullet"/>
      <w:lvlText w:val="•"/>
      <w:lvlJc w:val="left"/>
      <w:pPr>
        <w:ind w:left="6036" w:hanging="360"/>
      </w:pPr>
      <w:rPr>
        <w:rFonts w:hint="default"/>
        <w:lang w:val="en-US" w:eastAsia="en-US" w:bidi="ar-SA"/>
      </w:rPr>
    </w:lvl>
    <w:lvl w:ilvl="8">
      <w:numFmt w:val="bullet"/>
      <w:lvlText w:val="•"/>
      <w:lvlJc w:val="left"/>
      <w:pPr>
        <w:ind w:left="6967" w:hanging="360"/>
      </w:pPr>
      <w:rPr>
        <w:rFonts w:hint="default"/>
        <w:lang w:val="en-US" w:eastAsia="en-US" w:bidi="ar-SA"/>
      </w:rPr>
    </w:lvl>
  </w:abstractNum>
  <w:abstractNum w:abstractNumId="35" w15:restartNumberingAfterBreak="0">
    <w:nsid w:val="768514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3"/>
  </w:num>
  <w:num w:numId="3">
    <w:abstractNumId w:val="18"/>
  </w:num>
  <w:num w:numId="4">
    <w:abstractNumId w:val="2"/>
  </w:num>
  <w:num w:numId="5">
    <w:abstractNumId w:val="14"/>
  </w:num>
  <w:num w:numId="6">
    <w:abstractNumId w:val="9"/>
  </w:num>
  <w:num w:numId="7">
    <w:abstractNumId w:val="27"/>
  </w:num>
  <w:num w:numId="8">
    <w:abstractNumId w:val="19"/>
  </w:num>
  <w:num w:numId="9">
    <w:abstractNumId w:val="0"/>
  </w:num>
  <w:num w:numId="10">
    <w:abstractNumId w:val="31"/>
  </w:num>
  <w:num w:numId="11">
    <w:abstractNumId w:val="24"/>
  </w:num>
  <w:num w:numId="12">
    <w:abstractNumId w:val="34"/>
  </w:num>
  <w:num w:numId="13">
    <w:abstractNumId w:val="16"/>
  </w:num>
  <w:num w:numId="14">
    <w:abstractNumId w:val="11"/>
  </w:num>
  <w:num w:numId="15">
    <w:abstractNumId w:val="15"/>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3"/>
  </w:num>
  <w:num w:numId="19">
    <w:abstractNumId w:val="10"/>
  </w:num>
  <w:num w:numId="20">
    <w:abstractNumId w:val="29"/>
  </w:num>
  <w:num w:numId="21">
    <w:abstractNumId w:val="35"/>
  </w:num>
  <w:num w:numId="22">
    <w:abstractNumId w:val="1"/>
  </w:num>
  <w:num w:numId="23">
    <w:abstractNumId w:val="8"/>
  </w:num>
  <w:num w:numId="24">
    <w:abstractNumId w:val="23"/>
  </w:num>
  <w:num w:numId="25">
    <w:abstractNumId w:val="21"/>
  </w:num>
  <w:num w:numId="26">
    <w:abstractNumId w:val="28"/>
  </w:num>
  <w:num w:numId="27">
    <w:abstractNumId w:val="26"/>
  </w:num>
  <w:num w:numId="28">
    <w:abstractNumId w:val="25"/>
  </w:num>
  <w:num w:numId="29">
    <w:abstractNumId w:val="20"/>
  </w:num>
  <w:num w:numId="30">
    <w:abstractNumId w:val="12"/>
  </w:num>
  <w:num w:numId="31">
    <w:abstractNumId w:val="30"/>
  </w:num>
  <w:num w:numId="32">
    <w:abstractNumId w:val="22"/>
  </w:num>
  <w:num w:numId="33">
    <w:abstractNumId w:val="4"/>
  </w:num>
  <w:num w:numId="34">
    <w:abstractNumId w:val="7"/>
  </w:num>
  <w:num w:numId="35">
    <w:abstractNumId w:val="6"/>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079"/>
    <w:rsid w:val="000064A2"/>
    <w:rsid w:val="000074CD"/>
    <w:rsid w:val="00043542"/>
    <w:rsid w:val="00045B00"/>
    <w:rsid w:val="000476A6"/>
    <w:rsid w:val="00050297"/>
    <w:rsid w:val="00056CCF"/>
    <w:rsid w:val="00063CED"/>
    <w:rsid w:val="0007377E"/>
    <w:rsid w:val="00092855"/>
    <w:rsid w:val="00093D23"/>
    <w:rsid w:val="000B6248"/>
    <w:rsid w:val="000B6EE6"/>
    <w:rsid w:val="000D54DF"/>
    <w:rsid w:val="000F143B"/>
    <w:rsid w:val="000F3C91"/>
    <w:rsid w:val="000F4B0B"/>
    <w:rsid w:val="00106DD0"/>
    <w:rsid w:val="00110B00"/>
    <w:rsid w:val="00121B38"/>
    <w:rsid w:val="00137E85"/>
    <w:rsid w:val="00155C2F"/>
    <w:rsid w:val="00156A30"/>
    <w:rsid w:val="001704C8"/>
    <w:rsid w:val="001956D8"/>
    <w:rsid w:val="00196D4D"/>
    <w:rsid w:val="0019778D"/>
    <w:rsid w:val="001A6E03"/>
    <w:rsid w:val="001B063F"/>
    <w:rsid w:val="001C11B4"/>
    <w:rsid w:val="001C2882"/>
    <w:rsid w:val="001C50D1"/>
    <w:rsid w:val="001D1517"/>
    <w:rsid w:val="001D199E"/>
    <w:rsid w:val="001E0334"/>
    <w:rsid w:val="001E1014"/>
    <w:rsid w:val="001E5A12"/>
    <w:rsid w:val="001F0CB6"/>
    <w:rsid w:val="00205D76"/>
    <w:rsid w:val="00206516"/>
    <w:rsid w:val="00210B36"/>
    <w:rsid w:val="00213261"/>
    <w:rsid w:val="00253090"/>
    <w:rsid w:val="002760FE"/>
    <w:rsid w:val="00286A2A"/>
    <w:rsid w:val="00297FF7"/>
    <w:rsid w:val="002A7A19"/>
    <w:rsid w:val="002B0312"/>
    <w:rsid w:val="002E0EF2"/>
    <w:rsid w:val="00330448"/>
    <w:rsid w:val="00332841"/>
    <w:rsid w:val="00333B24"/>
    <w:rsid w:val="003422A1"/>
    <w:rsid w:val="00351CC0"/>
    <w:rsid w:val="0035217F"/>
    <w:rsid w:val="00355461"/>
    <w:rsid w:val="00356E62"/>
    <w:rsid w:val="0036507B"/>
    <w:rsid w:val="00375F87"/>
    <w:rsid w:val="00385982"/>
    <w:rsid w:val="0039041F"/>
    <w:rsid w:val="00396D97"/>
    <w:rsid w:val="003B2E7B"/>
    <w:rsid w:val="003C2F31"/>
    <w:rsid w:val="003E0E9A"/>
    <w:rsid w:val="004012B3"/>
    <w:rsid w:val="004031C6"/>
    <w:rsid w:val="00407ABE"/>
    <w:rsid w:val="00423A0D"/>
    <w:rsid w:val="004311E1"/>
    <w:rsid w:val="0044322A"/>
    <w:rsid w:val="00445521"/>
    <w:rsid w:val="0044603D"/>
    <w:rsid w:val="00457959"/>
    <w:rsid w:val="00486AB4"/>
    <w:rsid w:val="004932C5"/>
    <w:rsid w:val="004B4C3F"/>
    <w:rsid w:val="004C2CA2"/>
    <w:rsid w:val="004D0EFF"/>
    <w:rsid w:val="004D3B4A"/>
    <w:rsid w:val="004E0B7E"/>
    <w:rsid w:val="004E1544"/>
    <w:rsid w:val="004E2342"/>
    <w:rsid w:val="004E3C49"/>
    <w:rsid w:val="004F4640"/>
    <w:rsid w:val="00500EFC"/>
    <w:rsid w:val="00507456"/>
    <w:rsid w:val="00521B2D"/>
    <w:rsid w:val="0054352D"/>
    <w:rsid w:val="00561BFA"/>
    <w:rsid w:val="005718A5"/>
    <w:rsid w:val="00577F35"/>
    <w:rsid w:val="00590644"/>
    <w:rsid w:val="0059396C"/>
    <w:rsid w:val="005B69C6"/>
    <w:rsid w:val="005C0E51"/>
    <w:rsid w:val="005C137E"/>
    <w:rsid w:val="005C50DF"/>
    <w:rsid w:val="005C664F"/>
    <w:rsid w:val="005D14C1"/>
    <w:rsid w:val="005D25F8"/>
    <w:rsid w:val="005F4BF0"/>
    <w:rsid w:val="0061178B"/>
    <w:rsid w:val="00611EF7"/>
    <w:rsid w:val="006130F9"/>
    <w:rsid w:val="006347D0"/>
    <w:rsid w:val="00636C66"/>
    <w:rsid w:val="00637E39"/>
    <w:rsid w:val="00640C31"/>
    <w:rsid w:val="00646796"/>
    <w:rsid w:val="006475B5"/>
    <w:rsid w:val="00655EC2"/>
    <w:rsid w:val="00665E2D"/>
    <w:rsid w:val="006708CA"/>
    <w:rsid w:val="0068013C"/>
    <w:rsid w:val="0068568C"/>
    <w:rsid w:val="006910CB"/>
    <w:rsid w:val="0069289E"/>
    <w:rsid w:val="00692DA4"/>
    <w:rsid w:val="006B492F"/>
    <w:rsid w:val="006C2CCC"/>
    <w:rsid w:val="006C4C7D"/>
    <w:rsid w:val="006C53CD"/>
    <w:rsid w:val="006D65BA"/>
    <w:rsid w:val="006E135A"/>
    <w:rsid w:val="006E319D"/>
    <w:rsid w:val="006F7095"/>
    <w:rsid w:val="0070782E"/>
    <w:rsid w:val="00716C11"/>
    <w:rsid w:val="00721F70"/>
    <w:rsid w:val="007225AA"/>
    <w:rsid w:val="00726BC3"/>
    <w:rsid w:val="00727D80"/>
    <w:rsid w:val="0074061F"/>
    <w:rsid w:val="00742820"/>
    <w:rsid w:val="00744A0A"/>
    <w:rsid w:val="00752634"/>
    <w:rsid w:val="00754DEB"/>
    <w:rsid w:val="00774BD0"/>
    <w:rsid w:val="00776E45"/>
    <w:rsid w:val="007820C0"/>
    <w:rsid w:val="007B6611"/>
    <w:rsid w:val="007C0455"/>
    <w:rsid w:val="007C337B"/>
    <w:rsid w:val="007D12E1"/>
    <w:rsid w:val="007D2F60"/>
    <w:rsid w:val="007F091F"/>
    <w:rsid w:val="008042E0"/>
    <w:rsid w:val="008054F8"/>
    <w:rsid w:val="00806740"/>
    <w:rsid w:val="0081015C"/>
    <w:rsid w:val="008275A5"/>
    <w:rsid w:val="00845180"/>
    <w:rsid w:val="00856050"/>
    <w:rsid w:val="00860814"/>
    <w:rsid w:val="00861FDE"/>
    <w:rsid w:val="0086370B"/>
    <w:rsid w:val="008723CF"/>
    <w:rsid w:val="00874758"/>
    <w:rsid w:val="00877BB6"/>
    <w:rsid w:val="0088182C"/>
    <w:rsid w:val="00881CD3"/>
    <w:rsid w:val="008829E7"/>
    <w:rsid w:val="00897DF7"/>
    <w:rsid w:val="008A1038"/>
    <w:rsid w:val="008A41F7"/>
    <w:rsid w:val="008A6586"/>
    <w:rsid w:val="008C1A28"/>
    <w:rsid w:val="008C7753"/>
    <w:rsid w:val="008D520C"/>
    <w:rsid w:val="00903FEE"/>
    <w:rsid w:val="00905DC8"/>
    <w:rsid w:val="00915BBB"/>
    <w:rsid w:val="00917405"/>
    <w:rsid w:val="00935E56"/>
    <w:rsid w:val="00951CB5"/>
    <w:rsid w:val="00962091"/>
    <w:rsid w:val="00971FF0"/>
    <w:rsid w:val="009736FB"/>
    <w:rsid w:val="00976FA9"/>
    <w:rsid w:val="00982447"/>
    <w:rsid w:val="00983079"/>
    <w:rsid w:val="00991C32"/>
    <w:rsid w:val="009A0D9D"/>
    <w:rsid w:val="009A21D2"/>
    <w:rsid w:val="009A45B7"/>
    <w:rsid w:val="009B16A8"/>
    <w:rsid w:val="009B7EF9"/>
    <w:rsid w:val="009D2536"/>
    <w:rsid w:val="009D6708"/>
    <w:rsid w:val="009E231A"/>
    <w:rsid w:val="009F06E1"/>
    <w:rsid w:val="00A01B21"/>
    <w:rsid w:val="00A03311"/>
    <w:rsid w:val="00A10F6D"/>
    <w:rsid w:val="00A1534A"/>
    <w:rsid w:val="00A20EA6"/>
    <w:rsid w:val="00A53FCD"/>
    <w:rsid w:val="00A572D1"/>
    <w:rsid w:val="00A72221"/>
    <w:rsid w:val="00A802B6"/>
    <w:rsid w:val="00A81275"/>
    <w:rsid w:val="00A86488"/>
    <w:rsid w:val="00A96A47"/>
    <w:rsid w:val="00AA0EB7"/>
    <w:rsid w:val="00AB2452"/>
    <w:rsid w:val="00AD5BD4"/>
    <w:rsid w:val="00AF6457"/>
    <w:rsid w:val="00B0343B"/>
    <w:rsid w:val="00B035E8"/>
    <w:rsid w:val="00B11F7C"/>
    <w:rsid w:val="00B254C2"/>
    <w:rsid w:val="00B31AA2"/>
    <w:rsid w:val="00B32966"/>
    <w:rsid w:val="00B5005E"/>
    <w:rsid w:val="00B51898"/>
    <w:rsid w:val="00B53DAB"/>
    <w:rsid w:val="00B54E32"/>
    <w:rsid w:val="00B64767"/>
    <w:rsid w:val="00B6598E"/>
    <w:rsid w:val="00B710BD"/>
    <w:rsid w:val="00B76303"/>
    <w:rsid w:val="00B9374F"/>
    <w:rsid w:val="00B9624F"/>
    <w:rsid w:val="00BC1D6A"/>
    <w:rsid w:val="00BC5A96"/>
    <w:rsid w:val="00BC70F2"/>
    <w:rsid w:val="00BD6E88"/>
    <w:rsid w:val="00C13A92"/>
    <w:rsid w:val="00C454A3"/>
    <w:rsid w:val="00C577C8"/>
    <w:rsid w:val="00C77EE5"/>
    <w:rsid w:val="00C82A34"/>
    <w:rsid w:val="00C830A7"/>
    <w:rsid w:val="00C94E82"/>
    <w:rsid w:val="00CB201C"/>
    <w:rsid w:val="00CB5815"/>
    <w:rsid w:val="00CC15D2"/>
    <w:rsid w:val="00CF0F7A"/>
    <w:rsid w:val="00D1646C"/>
    <w:rsid w:val="00D25C5A"/>
    <w:rsid w:val="00D45CD6"/>
    <w:rsid w:val="00D521BD"/>
    <w:rsid w:val="00D77D88"/>
    <w:rsid w:val="00D81945"/>
    <w:rsid w:val="00DA3D4E"/>
    <w:rsid w:val="00DB5706"/>
    <w:rsid w:val="00DC7470"/>
    <w:rsid w:val="00DD0BF3"/>
    <w:rsid w:val="00DD114C"/>
    <w:rsid w:val="00DD2C27"/>
    <w:rsid w:val="00DD4BC2"/>
    <w:rsid w:val="00DE6C0F"/>
    <w:rsid w:val="00E11AFC"/>
    <w:rsid w:val="00E12835"/>
    <w:rsid w:val="00E131F6"/>
    <w:rsid w:val="00E35472"/>
    <w:rsid w:val="00E44A36"/>
    <w:rsid w:val="00E553AF"/>
    <w:rsid w:val="00E67EC1"/>
    <w:rsid w:val="00E75A79"/>
    <w:rsid w:val="00E82EE4"/>
    <w:rsid w:val="00E85C03"/>
    <w:rsid w:val="00E9497A"/>
    <w:rsid w:val="00E95A36"/>
    <w:rsid w:val="00EA1AEF"/>
    <w:rsid w:val="00EB6E2B"/>
    <w:rsid w:val="00EC719E"/>
    <w:rsid w:val="00ED2D9B"/>
    <w:rsid w:val="00ED2F81"/>
    <w:rsid w:val="00ED6123"/>
    <w:rsid w:val="00EF7C71"/>
    <w:rsid w:val="00F16611"/>
    <w:rsid w:val="00F359EA"/>
    <w:rsid w:val="00F42DFE"/>
    <w:rsid w:val="00F45FFB"/>
    <w:rsid w:val="00F5025C"/>
    <w:rsid w:val="00F519C8"/>
    <w:rsid w:val="00F53F81"/>
    <w:rsid w:val="00F570DD"/>
    <w:rsid w:val="00F63A65"/>
    <w:rsid w:val="00F651EB"/>
    <w:rsid w:val="00F65224"/>
    <w:rsid w:val="00F74ACF"/>
    <w:rsid w:val="00F7591B"/>
    <w:rsid w:val="00F769F2"/>
    <w:rsid w:val="00F82AC4"/>
    <w:rsid w:val="00F9074C"/>
    <w:rsid w:val="00FB08D6"/>
    <w:rsid w:val="00FB0D8B"/>
    <w:rsid w:val="00FB5927"/>
    <w:rsid w:val="00FD1B8C"/>
    <w:rsid w:val="00FE58E6"/>
    <w:rsid w:val="00FF7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90575"/>
  <w15:docId w15:val="{3E182DCB-B833-45C6-86F3-2A196DE91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rsid w:val="001C11B4"/>
    <w:pPr>
      <w:ind w:left="340" w:hanging="241"/>
      <w:outlineLvl w:val="0"/>
    </w:pPr>
    <w:rPr>
      <w:b/>
      <w:bCs/>
      <w:sz w:val="28"/>
      <w:szCs w:val="28"/>
      <w:u w:val="single"/>
    </w:rPr>
  </w:style>
  <w:style w:type="paragraph" w:styleId="Heading2">
    <w:name w:val="heading 2"/>
    <w:basedOn w:val="Normal"/>
    <w:next w:val="Normal"/>
    <w:link w:val="Heading2Char"/>
    <w:uiPriority w:val="9"/>
    <w:unhideWhenUsed/>
    <w:qFormat/>
    <w:rsid w:val="003C2F3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4"/>
      <w:ind w:left="776" w:hanging="197"/>
    </w:pPr>
    <w:rPr>
      <w:sz w:val="20"/>
      <w:szCs w:val="20"/>
    </w:rPr>
  </w:style>
  <w:style w:type="paragraph" w:styleId="BodyText">
    <w:name w:val="Body Text"/>
    <w:basedOn w:val="Normal"/>
    <w:link w:val="BodyTextChar"/>
    <w:uiPriority w:val="1"/>
    <w:qFormat/>
  </w:style>
  <w:style w:type="paragraph" w:styleId="Title">
    <w:name w:val="Title"/>
    <w:basedOn w:val="Normal"/>
    <w:uiPriority w:val="10"/>
    <w:qFormat/>
    <w:pPr>
      <w:spacing w:before="195"/>
      <w:ind w:left="2179" w:right="2177"/>
      <w:jc w:val="center"/>
    </w:pPr>
    <w:rPr>
      <w:b/>
      <w:bCs/>
      <w:sz w:val="32"/>
      <w:szCs w:val="32"/>
    </w:rPr>
  </w:style>
  <w:style w:type="paragraph" w:styleId="ListParagraph">
    <w:name w:val="List Paragraph"/>
    <w:basedOn w:val="Normal"/>
    <w:uiPriority w:val="34"/>
    <w:qFormat/>
    <w:pPr>
      <w:ind w:left="4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10F6D"/>
    <w:pPr>
      <w:tabs>
        <w:tab w:val="center" w:pos="4680"/>
        <w:tab w:val="right" w:pos="9360"/>
      </w:tabs>
    </w:pPr>
  </w:style>
  <w:style w:type="character" w:customStyle="1" w:styleId="HeaderChar">
    <w:name w:val="Header Char"/>
    <w:basedOn w:val="DefaultParagraphFont"/>
    <w:link w:val="Header"/>
    <w:uiPriority w:val="99"/>
    <w:rsid w:val="00A10F6D"/>
    <w:rPr>
      <w:rFonts w:ascii="Arial" w:eastAsia="Arial" w:hAnsi="Arial" w:cs="Arial"/>
    </w:rPr>
  </w:style>
  <w:style w:type="paragraph" w:styleId="Footer">
    <w:name w:val="footer"/>
    <w:basedOn w:val="Normal"/>
    <w:link w:val="FooterChar"/>
    <w:uiPriority w:val="99"/>
    <w:unhideWhenUsed/>
    <w:rsid w:val="00A10F6D"/>
    <w:pPr>
      <w:tabs>
        <w:tab w:val="center" w:pos="4680"/>
        <w:tab w:val="right" w:pos="9360"/>
      </w:tabs>
    </w:pPr>
  </w:style>
  <w:style w:type="character" w:customStyle="1" w:styleId="FooterChar">
    <w:name w:val="Footer Char"/>
    <w:basedOn w:val="DefaultParagraphFont"/>
    <w:link w:val="Footer"/>
    <w:uiPriority w:val="99"/>
    <w:rsid w:val="00A10F6D"/>
    <w:rPr>
      <w:rFonts w:ascii="Arial" w:eastAsia="Arial" w:hAnsi="Arial" w:cs="Arial"/>
    </w:rPr>
  </w:style>
  <w:style w:type="paragraph" w:styleId="TOCHeading">
    <w:name w:val="TOC Heading"/>
    <w:basedOn w:val="Heading1"/>
    <w:next w:val="Normal"/>
    <w:uiPriority w:val="39"/>
    <w:unhideWhenUsed/>
    <w:qFormat/>
    <w:rsid w:val="00A10F6D"/>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A10F6D"/>
    <w:rPr>
      <w:color w:val="0000FF" w:themeColor="hyperlink"/>
      <w:u w:val="single"/>
    </w:rPr>
  </w:style>
  <w:style w:type="character" w:styleId="UnresolvedMention">
    <w:name w:val="Unresolved Mention"/>
    <w:basedOn w:val="DefaultParagraphFont"/>
    <w:uiPriority w:val="99"/>
    <w:semiHidden/>
    <w:unhideWhenUsed/>
    <w:rsid w:val="00B710BD"/>
    <w:rPr>
      <w:color w:val="605E5C"/>
      <w:shd w:val="clear" w:color="auto" w:fill="E1DFDD"/>
    </w:rPr>
  </w:style>
  <w:style w:type="character" w:styleId="FollowedHyperlink">
    <w:name w:val="FollowedHyperlink"/>
    <w:basedOn w:val="DefaultParagraphFont"/>
    <w:uiPriority w:val="99"/>
    <w:semiHidden/>
    <w:unhideWhenUsed/>
    <w:rsid w:val="00B710BD"/>
    <w:rPr>
      <w:color w:val="800080" w:themeColor="followedHyperlink"/>
      <w:u w:val="single"/>
    </w:rPr>
  </w:style>
  <w:style w:type="character" w:customStyle="1" w:styleId="Heading2Char">
    <w:name w:val="Heading 2 Char"/>
    <w:basedOn w:val="DefaultParagraphFont"/>
    <w:link w:val="Heading2"/>
    <w:uiPriority w:val="9"/>
    <w:rsid w:val="003C2F31"/>
    <w:rPr>
      <w:rFonts w:asciiTheme="majorHAnsi" w:eastAsiaTheme="majorEastAsia" w:hAnsiTheme="majorHAnsi" w:cstheme="majorBidi"/>
      <w:color w:val="365F91" w:themeColor="accent1" w:themeShade="BF"/>
      <w:sz w:val="26"/>
      <w:szCs w:val="26"/>
    </w:rPr>
  </w:style>
  <w:style w:type="character" w:customStyle="1" w:styleId="BodyTextChar">
    <w:name w:val="Body Text Char"/>
    <w:basedOn w:val="DefaultParagraphFont"/>
    <w:link w:val="BodyText"/>
    <w:uiPriority w:val="1"/>
    <w:rsid w:val="00C454A3"/>
    <w:rPr>
      <w:rFonts w:ascii="Arial" w:eastAsia="Arial" w:hAnsi="Arial" w:cs="Arial"/>
    </w:rPr>
  </w:style>
  <w:style w:type="table" w:styleId="TableGrid">
    <w:name w:val="Table Grid"/>
    <w:basedOn w:val="TableNormal"/>
    <w:uiPriority w:val="39"/>
    <w:rsid w:val="009D6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C11B4"/>
    <w:rPr>
      <w:rFonts w:ascii="Arial" w:eastAsia="Arial" w:hAnsi="Arial" w:cs="Arial"/>
      <w:b/>
      <w:bCs/>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68667">
      <w:bodyDiv w:val="1"/>
      <w:marLeft w:val="0"/>
      <w:marRight w:val="0"/>
      <w:marTop w:val="0"/>
      <w:marBottom w:val="0"/>
      <w:divBdr>
        <w:top w:val="none" w:sz="0" w:space="0" w:color="auto"/>
        <w:left w:val="none" w:sz="0" w:space="0" w:color="auto"/>
        <w:bottom w:val="none" w:sz="0" w:space="0" w:color="auto"/>
        <w:right w:val="none" w:sz="0" w:space="0" w:color="auto"/>
      </w:divBdr>
    </w:div>
    <w:div w:id="1000232482">
      <w:bodyDiv w:val="1"/>
      <w:marLeft w:val="0"/>
      <w:marRight w:val="0"/>
      <w:marTop w:val="0"/>
      <w:marBottom w:val="0"/>
      <w:divBdr>
        <w:top w:val="none" w:sz="0" w:space="0" w:color="auto"/>
        <w:left w:val="none" w:sz="0" w:space="0" w:color="auto"/>
        <w:bottom w:val="none" w:sz="0" w:space="0" w:color="auto"/>
        <w:right w:val="none" w:sz="0" w:space="0" w:color="auto"/>
      </w:divBdr>
    </w:div>
    <w:div w:id="1779446662">
      <w:bodyDiv w:val="1"/>
      <w:marLeft w:val="0"/>
      <w:marRight w:val="0"/>
      <w:marTop w:val="0"/>
      <w:marBottom w:val="0"/>
      <w:divBdr>
        <w:top w:val="none" w:sz="0" w:space="0" w:color="auto"/>
        <w:left w:val="none" w:sz="0" w:space="0" w:color="auto"/>
        <w:bottom w:val="none" w:sz="0" w:space="0" w:color="auto"/>
        <w:right w:val="none" w:sz="0" w:space="0" w:color="auto"/>
      </w:divBdr>
    </w:div>
    <w:div w:id="2128742817">
      <w:bodyDiv w:val="1"/>
      <w:marLeft w:val="0"/>
      <w:marRight w:val="0"/>
      <w:marTop w:val="0"/>
      <w:marBottom w:val="0"/>
      <w:divBdr>
        <w:top w:val="none" w:sz="0" w:space="0" w:color="auto"/>
        <w:left w:val="none" w:sz="0" w:space="0" w:color="auto"/>
        <w:bottom w:val="none" w:sz="0" w:space="0" w:color="auto"/>
        <w:right w:val="none" w:sz="0" w:space="0" w:color="auto"/>
      </w:divBdr>
    </w:div>
    <w:div w:id="2144300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ncdj.org/style-guide/"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3B395-D3AF-41EE-9236-B077A5C3F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2674</Words>
  <Characters>15247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AD Style Guide - progress to PV doc</vt:lpstr>
    </vt:vector>
  </TitlesOfParts>
  <Company/>
  <LinksUpToDate>false</LinksUpToDate>
  <CharactersWithSpaces>17886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Style Guide - progress to PV doc</dc:title>
  <dc:subject>  </dc:subject>
  <dc:creator>Yannick Hammond</dc:creator>
  <cp:keywords>  </cp:keywords>
  <cp:lastModifiedBy>Tone, Margo</cp:lastModifiedBy>
  <cp:revision>11</cp:revision>
  <cp:lastPrinted>2022-11-07T23:18:00Z</cp:lastPrinted>
  <dcterms:created xsi:type="dcterms:W3CDTF">2024-04-04T16:55:00Z</dcterms:created>
  <dcterms:modified xsi:type="dcterms:W3CDTF">2024-04-11T18:42:00Z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2022-02-10T00:00:00Z</vt:filetime>
  </property>
  <property fmtid="{D5CDD505-2E9C-101B-9397-08002B2CF9AE}" pid="3" name="Creator">
    <vt:lpwstr>Microsoft Word</vt:lpwstr>
  </property>
  <property fmtid="{D5CDD505-2E9C-101B-9397-08002B2CF9AE}" pid="4" name="LastSaved">
    <vt:filetime>2022-11-02T00:00:00Z</vt:filetime>
  </property>
</Properties>
</file>